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A3" w:rsidRPr="00DB5204" w:rsidRDefault="005375A3" w:rsidP="005375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5204">
        <w:rPr>
          <w:rFonts w:ascii="Times New Roman" w:hAnsi="Times New Roman" w:cs="Times New Roman"/>
        </w:rPr>
        <w:t>г</w:t>
      </w:r>
      <w:r w:rsidR="00DA25A3" w:rsidRPr="00DB5204">
        <w:rPr>
          <w:rFonts w:ascii="Times New Roman" w:hAnsi="Times New Roman" w:cs="Times New Roman"/>
        </w:rPr>
        <w:t xml:space="preserve">осударственное образовательное учреждение </w:t>
      </w:r>
      <w:proofErr w:type="gramStart"/>
      <w:r w:rsidR="00DA25A3" w:rsidRPr="00DB5204">
        <w:rPr>
          <w:rFonts w:ascii="Times New Roman" w:hAnsi="Times New Roman" w:cs="Times New Roman"/>
        </w:rPr>
        <w:t>Тульской  области</w:t>
      </w:r>
      <w:proofErr w:type="gramEnd"/>
      <w:r w:rsidR="00DA25A3" w:rsidRPr="00DB5204">
        <w:rPr>
          <w:rFonts w:ascii="Times New Roman" w:hAnsi="Times New Roman" w:cs="Times New Roman"/>
        </w:rPr>
        <w:t xml:space="preserve"> </w:t>
      </w:r>
    </w:p>
    <w:p w:rsidR="00DA25A3" w:rsidRPr="00DB5204" w:rsidRDefault="00DA25A3" w:rsidP="005375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5204">
        <w:rPr>
          <w:rFonts w:ascii="Times New Roman" w:hAnsi="Times New Roman" w:cs="Times New Roman"/>
        </w:rPr>
        <w:t>«</w:t>
      </w:r>
      <w:proofErr w:type="spellStart"/>
      <w:r w:rsidRPr="00DB5204">
        <w:rPr>
          <w:rFonts w:ascii="Times New Roman" w:hAnsi="Times New Roman" w:cs="Times New Roman"/>
        </w:rPr>
        <w:t>Щёкинская</w:t>
      </w:r>
      <w:proofErr w:type="spellEnd"/>
      <w:r w:rsidRPr="00DB5204">
        <w:rPr>
          <w:rFonts w:ascii="Times New Roman" w:hAnsi="Times New Roman" w:cs="Times New Roman"/>
        </w:rPr>
        <w:t xml:space="preserve"> школа для обучающихся с ограниченными возможностями здоровья»</w:t>
      </w: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75A3" w:rsidRPr="00DB5204" w:rsidRDefault="00537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75A3" w:rsidRPr="00DB5204" w:rsidRDefault="00537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75A3" w:rsidRPr="00DB5204" w:rsidRDefault="00537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75A3" w:rsidRPr="00DB5204" w:rsidRDefault="00537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5204">
        <w:rPr>
          <w:rFonts w:ascii="Times New Roman" w:eastAsia="Times New Roman" w:hAnsi="Times New Roman" w:cs="Times New Roman"/>
          <w:b/>
          <w:sz w:val="36"/>
          <w:szCs w:val="36"/>
        </w:rPr>
        <w:t>Выступление на педагогическом совете:</w:t>
      </w:r>
    </w:p>
    <w:p w:rsidR="005375A3" w:rsidRPr="00DB5204" w:rsidRDefault="00537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25A3" w:rsidRPr="00DB5204" w:rsidRDefault="00DA2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B5204">
        <w:rPr>
          <w:rFonts w:ascii="Times New Roman" w:eastAsia="Times New Roman" w:hAnsi="Times New Roman" w:cs="Times New Roman"/>
          <w:b/>
          <w:sz w:val="52"/>
          <w:szCs w:val="52"/>
        </w:rPr>
        <w:t>«Активизация интереса к математик</w:t>
      </w:r>
      <w:r w:rsidR="005375A3" w:rsidRPr="00DB5204">
        <w:rPr>
          <w:rFonts w:ascii="Times New Roman" w:eastAsia="Times New Roman" w:hAnsi="Times New Roman" w:cs="Times New Roman"/>
          <w:b/>
          <w:sz w:val="52"/>
          <w:szCs w:val="52"/>
        </w:rPr>
        <w:t>е</w:t>
      </w:r>
      <w:r w:rsidRPr="00DB5204">
        <w:rPr>
          <w:rFonts w:ascii="Times New Roman" w:eastAsia="Times New Roman" w:hAnsi="Times New Roman" w:cs="Times New Roman"/>
          <w:b/>
          <w:sz w:val="52"/>
          <w:szCs w:val="52"/>
        </w:rPr>
        <w:t>, познавательных способностей учащихся в школе с ОВЗ»</w:t>
      </w: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5A3" w:rsidRPr="00DB5204" w:rsidRDefault="00DA25A3" w:rsidP="005375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520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</w:t>
      </w:r>
      <w:proofErr w:type="gramStart"/>
      <w:r w:rsidRPr="00DB5204">
        <w:rPr>
          <w:rFonts w:ascii="Times New Roman" w:eastAsia="Times New Roman" w:hAnsi="Times New Roman" w:cs="Times New Roman"/>
          <w:b/>
          <w:sz w:val="32"/>
          <w:szCs w:val="32"/>
        </w:rPr>
        <w:t xml:space="preserve">Составила:   </w:t>
      </w:r>
      <w:proofErr w:type="gramEnd"/>
      <w:r w:rsidRPr="00DB5204">
        <w:rPr>
          <w:rFonts w:ascii="Times New Roman" w:eastAsia="Times New Roman" w:hAnsi="Times New Roman" w:cs="Times New Roman"/>
          <w:b/>
          <w:sz w:val="32"/>
          <w:szCs w:val="32"/>
        </w:rPr>
        <w:t xml:space="preserve">Пожидаева Н.Н.                                      </w:t>
      </w:r>
    </w:p>
    <w:p w:rsidR="00DA25A3" w:rsidRPr="00DB5204" w:rsidRDefault="00DA25A3" w:rsidP="005375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520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учитель математики</w:t>
      </w:r>
    </w:p>
    <w:p w:rsidR="00DA25A3" w:rsidRPr="00DB5204" w:rsidRDefault="00DA25A3" w:rsidP="00537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5A3" w:rsidRPr="00DB5204" w:rsidRDefault="00DA2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24" w:rsidRPr="00DB5204" w:rsidRDefault="00B05A24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24" w:rsidRPr="00DB5204" w:rsidRDefault="00B05A24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5A3" w:rsidRPr="00DB5204" w:rsidRDefault="00537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5A3" w:rsidRPr="00DB5204" w:rsidRDefault="005375A3" w:rsidP="00537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5A3" w:rsidRDefault="00537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204" w:rsidRDefault="00DB5204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204" w:rsidRPr="00DB5204" w:rsidRDefault="00DB5204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5A3" w:rsidRDefault="005375A3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204" w:rsidRPr="00DB5204" w:rsidRDefault="00DB5204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5A3" w:rsidRPr="00DB5204" w:rsidRDefault="004A65B4" w:rsidP="005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204">
        <w:rPr>
          <w:rFonts w:ascii="Times New Roman" w:eastAsia="Times New Roman" w:hAnsi="Times New Roman" w:cs="Times New Roman"/>
          <w:b/>
          <w:sz w:val="24"/>
          <w:szCs w:val="24"/>
        </w:rPr>
        <w:t>Щёкино</w:t>
      </w:r>
    </w:p>
    <w:p w:rsidR="00DB5204" w:rsidRPr="00DB5204" w:rsidRDefault="004A65B4" w:rsidP="00DB5204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4A65B4">
        <w:rPr>
          <w:rFonts w:eastAsia="Times New Roman"/>
          <w:b/>
          <w:sz w:val="24"/>
          <w:szCs w:val="24"/>
        </w:rPr>
        <w:t>20</w:t>
      </w:r>
      <w:r w:rsidR="00FA2660">
        <w:rPr>
          <w:rFonts w:eastAsia="Times New Roman"/>
          <w:b/>
          <w:sz w:val="24"/>
          <w:szCs w:val="24"/>
        </w:rPr>
        <w:t>23</w:t>
      </w:r>
      <w:r w:rsidRPr="004A65B4">
        <w:rPr>
          <w:rFonts w:eastAsia="Times New Roman"/>
          <w:b/>
          <w:sz w:val="24"/>
          <w:szCs w:val="24"/>
        </w:rPr>
        <w:t>г.</w:t>
      </w:r>
      <w:bookmarkStart w:id="0" w:name="_GoBack"/>
      <w:bookmarkEnd w:id="0"/>
    </w:p>
    <w:p w:rsidR="00A62B82" w:rsidRPr="005375A3" w:rsidRDefault="00DA25A3" w:rsidP="005375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5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Активизация </w:t>
      </w:r>
      <w:r w:rsidR="00565654" w:rsidRPr="005375A3">
        <w:rPr>
          <w:rFonts w:ascii="Times New Roman" w:eastAsia="Times New Roman" w:hAnsi="Times New Roman" w:cs="Times New Roman"/>
          <w:b/>
          <w:sz w:val="24"/>
          <w:szCs w:val="24"/>
        </w:rPr>
        <w:t>интереса к предмету</w:t>
      </w:r>
      <w:r w:rsidRPr="005375A3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математики</w:t>
      </w:r>
      <w:r w:rsidR="00565654" w:rsidRPr="005375A3">
        <w:rPr>
          <w:rFonts w:ascii="Times New Roman" w:eastAsia="Times New Roman" w:hAnsi="Times New Roman" w:cs="Times New Roman"/>
          <w:b/>
          <w:sz w:val="24"/>
          <w:szCs w:val="24"/>
        </w:rPr>
        <w:t>, познавательных способностей учащихся в шко</w:t>
      </w:r>
      <w:r w:rsidR="00A62B82" w:rsidRPr="005375A3">
        <w:rPr>
          <w:rFonts w:ascii="Times New Roman" w:eastAsia="Times New Roman" w:hAnsi="Times New Roman" w:cs="Times New Roman"/>
          <w:b/>
          <w:sz w:val="24"/>
          <w:szCs w:val="24"/>
        </w:rPr>
        <w:t>ле</w:t>
      </w:r>
      <w:r w:rsidR="00A21295" w:rsidRPr="005375A3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</w:t>
      </w:r>
      <w:r w:rsidR="00A62B82" w:rsidRPr="005375A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В своей работе я стараюсь на уроках математики использовать тесты для учащихся 5-9 </w:t>
      </w:r>
      <w:proofErr w:type="spellStart"/>
      <w:r w:rsidRPr="005375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375A3">
        <w:rPr>
          <w:rFonts w:ascii="Times New Roman" w:hAnsi="Times New Roman" w:cs="Times New Roman"/>
          <w:sz w:val="24"/>
          <w:szCs w:val="24"/>
        </w:rPr>
        <w:t>.,</w:t>
      </w:r>
      <w:r w:rsidR="00BD067C" w:rsidRPr="005375A3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5375A3">
        <w:rPr>
          <w:rFonts w:ascii="Times New Roman" w:hAnsi="Times New Roman" w:cs="Times New Roman"/>
          <w:sz w:val="24"/>
          <w:szCs w:val="24"/>
        </w:rPr>
        <w:t>составлены по таким темам, где не требуется выполнение сложных письменных вычислений. Я их использую на уроках математики как для закрепления пройденного материала, для самоконтроля знаний, так и в качестве дополнительных заданий для отдельных учеников. Тесты позволяют за короткий срок проверить знания учащихся по изучаемой теме.</w:t>
      </w:r>
    </w:p>
    <w:p w:rsidR="005375A3" w:rsidRDefault="00A62B82" w:rsidP="005375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 Задачам практического содержания на уроках математики уделяется большое значение. Через решение арифметических задач, направленных на формирование прикладных умений, идёт подготовка учащихся к самостоятельной жизни, к трудовой деятельности.</w:t>
      </w:r>
    </w:p>
    <w:p w:rsidR="00A62B82" w:rsidRPr="005375A3" w:rsidRDefault="00A62B82" w:rsidP="005375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Важным условием для успешной интеграции учащихся в социум является умение применять полученные знания на практике. Возникает необходимость формирования элементов экономических знаний у учащихся школ</w:t>
      </w:r>
      <w:r w:rsidR="00BD067C" w:rsidRPr="005375A3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5375A3">
        <w:rPr>
          <w:rFonts w:ascii="Times New Roman" w:hAnsi="Times New Roman" w:cs="Times New Roman"/>
          <w:sz w:val="24"/>
          <w:szCs w:val="24"/>
        </w:rPr>
        <w:t>. С целью формирования элементов экономических знаний мы решаем задачи на расчёт платежей за коммунальные услуги, телефон, свет, газ.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Мною замечено, что дети с нарушением интеллекта с трудом воспринимают десятичные дроби и выражение чисел, полученных при измерении длины, массы и стоимости десятичной дробью. А ведь в основном числа, полученные при измерении, записываются в виде десятичных дробей. В этом учащиеся убеждаются, изучая счета- квитанции за коммунальные услуги.</w:t>
      </w:r>
    </w:p>
    <w:p w:rsidR="005375A3" w:rsidRDefault="00A62B82" w:rsidP="005375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Также используются задачи на расчёт налогов, задачи на тему «Проценты»: о ссудах, вкладах, подоходном налоге, скидках на товары и т.д. </w:t>
      </w:r>
    </w:p>
    <w:p w:rsidR="005375A3" w:rsidRDefault="00A62B82" w:rsidP="005375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При решении данных задач учащиеся знакомятся с самим понятием «налог», видами налогов, различными видами банковских услуг.</w:t>
      </w:r>
    </w:p>
    <w:p w:rsidR="005375A3" w:rsidRDefault="00A62B82" w:rsidP="005375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Пр</w:t>
      </w:r>
      <w:r w:rsidR="00641A3D" w:rsidRPr="005375A3">
        <w:rPr>
          <w:rFonts w:ascii="Times New Roman" w:hAnsi="Times New Roman" w:cs="Times New Roman"/>
          <w:sz w:val="24"/>
          <w:szCs w:val="24"/>
        </w:rPr>
        <w:t>оводятся уроки с использованием игрового материала.</w:t>
      </w:r>
    </w:p>
    <w:p w:rsidR="005375A3" w:rsidRDefault="00A62B82" w:rsidP="005375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Игры активизируют познавательный интерес и познавательные возможности учащихся. Появление у школьников интереса к обучению в значительной степени повышает прочность их знаний, умений и навыков, содействует коррекции внимания, мышления и других психических процессов.</w:t>
      </w:r>
    </w:p>
    <w:p w:rsidR="005375A3" w:rsidRDefault="00A62B82" w:rsidP="005375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Введение в практику обучения детей с нарушением интеллекта тестовых заданий преследует кроме желания оценить уровень знаний и умений, навыков учащихся ещё и цель познакомить учащихся с самими тестами. Учащиеся довольно быстро понимают суть тестовых заданий и с удовольствием их выполняют.</w:t>
      </w:r>
    </w:p>
    <w:p w:rsidR="005375A3" w:rsidRDefault="00A62B82" w:rsidP="005375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Тесты - «ёмкий инструмент» для определения знаний учащихся. Задания тестов ориентированы на определение уровня усвоения ключевых понятий, тем и разделов учебной программы. В основе тестов лежит специально подготовленный набор заданий, позволяющих объективно оценить исследуемые качества.</w:t>
      </w:r>
    </w:p>
    <w:p w:rsidR="00A62B82" w:rsidRPr="005375A3" w:rsidRDefault="00A62B82" w:rsidP="005375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Тесты составлены для 5-9 классов по тем темам, где возможно выполнить задания, не прибегая к письменным вычислениям. Тесты позволяют за короткое время проверить уровень усвоения темы учащимися всего класса. Данные тесты относятся к тестам закрытого типа. Среди них есть задания альтернативных ответов, где</w:t>
      </w:r>
      <w:r w:rsidR="00AC5B06" w:rsidRPr="005375A3">
        <w:rPr>
          <w:rFonts w:ascii="Times New Roman" w:hAnsi="Times New Roman" w:cs="Times New Roman"/>
          <w:sz w:val="24"/>
          <w:szCs w:val="24"/>
        </w:rPr>
        <w:t xml:space="preserve"> нужно ответить «да» или «нет»</w:t>
      </w:r>
      <w:r w:rsidR="00BC6FCF" w:rsidRPr="005375A3">
        <w:rPr>
          <w:rFonts w:ascii="Times New Roman" w:hAnsi="Times New Roman" w:cs="Times New Roman"/>
          <w:sz w:val="24"/>
          <w:szCs w:val="24"/>
        </w:rPr>
        <w:t>,</w:t>
      </w:r>
      <w:r w:rsidRPr="005375A3">
        <w:rPr>
          <w:rFonts w:ascii="Times New Roman" w:hAnsi="Times New Roman" w:cs="Times New Roman"/>
          <w:sz w:val="24"/>
          <w:szCs w:val="24"/>
        </w:rPr>
        <w:t xml:space="preserve"> «правильно» или «неправильно». Большинство тестов </w:t>
      </w:r>
      <w:proofErr w:type="gramStart"/>
      <w:r w:rsidR="005375A3">
        <w:rPr>
          <w:rFonts w:ascii="Times New Roman" w:hAnsi="Times New Roman" w:cs="Times New Roman"/>
          <w:sz w:val="24"/>
          <w:szCs w:val="24"/>
        </w:rPr>
        <w:t>-</w:t>
      </w:r>
      <w:r w:rsidRPr="005375A3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5375A3">
        <w:rPr>
          <w:rFonts w:ascii="Times New Roman" w:hAnsi="Times New Roman" w:cs="Times New Roman"/>
          <w:sz w:val="24"/>
          <w:szCs w:val="24"/>
        </w:rPr>
        <w:t xml:space="preserve"> задания множественного выбора. Задания с множеством выбором предполагают наличие </w:t>
      </w:r>
      <w:r w:rsidRPr="005375A3">
        <w:rPr>
          <w:rFonts w:ascii="Times New Roman" w:hAnsi="Times New Roman" w:cs="Times New Roman"/>
          <w:sz w:val="24"/>
          <w:szCs w:val="24"/>
        </w:rPr>
        <w:lastRenderedPageBreak/>
        <w:t>вариативности в выборе. Испытуемый должен выбрать один из предложенных вариантов, который он считает правильным.</w:t>
      </w:r>
    </w:p>
    <w:p w:rsidR="00DA25A3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До начала тестирования необходимо провести инструктаж, объяснить, что в графе «ответы» даны и неправильные варианты, ученик должен подчеркнуть тот ответ, который он считает правильным. Ошибочные варианты правдоподобны, взяты из опыта работы. В некоторых тестах (очень редко) возможны два правильных ответа, в этих случаях учащиеся нужно об этом предупредить.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Например, тест для</w:t>
      </w:r>
      <w:r w:rsidR="00690F5B" w:rsidRPr="005375A3">
        <w:rPr>
          <w:rFonts w:ascii="Times New Roman" w:hAnsi="Times New Roman" w:cs="Times New Roman"/>
          <w:sz w:val="24"/>
          <w:szCs w:val="24"/>
        </w:rPr>
        <w:t xml:space="preserve"> </w:t>
      </w:r>
      <w:r w:rsidR="008F59EC" w:rsidRPr="005375A3">
        <w:rPr>
          <w:rFonts w:ascii="Times New Roman" w:hAnsi="Times New Roman" w:cs="Times New Roman"/>
          <w:sz w:val="24"/>
          <w:szCs w:val="24"/>
        </w:rPr>
        <w:t>8</w:t>
      </w:r>
      <w:r w:rsidR="00690F5B" w:rsidRPr="0053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375A3">
        <w:rPr>
          <w:rFonts w:ascii="Times New Roman" w:hAnsi="Times New Roman" w:cs="Times New Roman"/>
          <w:sz w:val="24"/>
          <w:szCs w:val="24"/>
        </w:rPr>
        <w:t>. по теме: «</w:t>
      </w:r>
      <w:r w:rsidR="008F59EC" w:rsidRPr="005375A3">
        <w:rPr>
          <w:rFonts w:ascii="Times New Roman" w:hAnsi="Times New Roman" w:cs="Times New Roman"/>
          <w:sz w:val="24"/>
          <w:szCs w:val="24"/>
        </w:rPr>
        <w:t>Градусное измерение углов. Сумма углов треугольника</w:t>
      </w:r>
      <w:r w:rsidRPr="005375A3">
        <w:rPr>
          <w:rFonts w:ascii="Times New Roman" w:hAnsi="Times New Roman" w:cs="Times New Roman"/>
          <w:sz w:val="24"/>
          <w:szCs w:val="24"/>
        </w:rPr>
        <w:t>»</w:t>
      </w:r>
    </w:p>
    <w:p w:rsidR="00DA25A3" w:rsidRPr="005375A3" w:rsidRDefault="00DA25A3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191"/>
      </w:tblGrid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191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Любой острый угол меньше</w:t>
            </w:r>
          </w:p>
        </w:tc>
        <w:tc>
          <w:tcPr>
            <w:tcW w:w="3191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Развёрнутого</w:t>
            </w:r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Любой тупой угол меньше</w:t>
            </w:r>
          </w:p>
        </w:tc>
        <w:tc>
          <w:tcPr>
            <w:tcW w:w="3191" w:type="dxa"/>
          </w:tcPr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Развёрнутого</w:t>
            </w:r>
          </w:p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Острого</w:t>
            </w:r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Любой тупой угол больше</w:t>
            </w:r>
          </w:p>
        </w:tc>
        <w:tc>
          <w:tcPr>
            <w:tcW w:w="3191" w:type="dxa"/>
          </w:tcPr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Развёрнутого</w:t>
            </w:r>
          </w:p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Любой острый угол</w:t>
            </w:r>
          </w:p>
        </w:tc>
        <w:tc>
          <w:tcPr>
            <w:tcW w:w="3191" w:type="dxa"/>
          </w:tcPr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Меньше тупого</w:t>
            </w:r>
          </w:p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Больше тупого</w:t>
            </w:r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Любой тупой угол</w:t>
            </w:r>
          </w:p>
        </w:tc>
        <w:tc>
          <w:tcPr>
            <w:tcW w:w="3191" w:type="dxa"/>
          </w:tcPr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Меньше острого</w:t>
            </w:r>
          </w:p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Больше острого</w:t>
            </w:r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Сумма смежных углов равна</w:t>
            </w:r>
          </w:p>
        </w:tc>
        <w:tc>
          <w:tcPr>
            <w:tcW w:w="3191" w:type="dxa"/>
          </w:tcPr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Могут ли быть в треугольнике:</w:t>
            </w:r>
          </w:p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&lt;1=100°, &lt;2=30°, &lt;3=80°?</m:t>
                </m:r>
              </m:oMath>
            </m:oMathPara>
          </w:p>
        </w:tc>
        <w:tc>
          <w:tcPr>
            <w:tcW w:w="3191" w:type="dxa"/>
          </w:tcPr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В треугольнике:</w:t>
            </w:r>
          </w:p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&lt;1=90°, &lt;2=30°, &lt;3=?</m:t>
                </m:r>
              </m:oMath>
            </m:oMathPara>
          </w:p>
        </w:tc>
        <w:tc>
          <w:tcPr>
            <w:tcW w:w="3191" w:type="dxa"/>
          </w:tcPr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61E85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В треугольнике:</w:t>
            </w:r>
          </w:p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&lt;1=80°, &lt;2=80°, &lt;3=?</m:t>
                </m:r>
              </m:oMath>
            </m:oMathPara>
          </w:p>
        </w:tc>
        <w:tc>
          <w:tcPr>
            <w:tcW w:w="319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  <w:p w:rsidR="008F59EC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Определить вид угла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&lt;А=91°</m:t>
              </m:r>
            </m:oMath>
          </w:p>
        </w:tc>
        <w:tc>
          <w:tcPr>
            <w:tcW w:w="3191" w:type="dxa"/>
          </w:tcPr>
          <w:p w:rsidR="008F59EC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Тупой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</w:tr>
      <w:tr w:rsidR="008F59EC" w:rsidRPr="005375A3" w:rsidTr="005375A3">
        <w:tc>
          <w:tcPr>
            <w:tcW w:w="817" w:type="dxa"/>
          </w:tcPr>
          <w:p w:rsidR="008F59EC" w:rsidRPr="005375A3" w:rsidRDefault="008F59E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F59EC" w:rsidRPr="005375A3" w:rsidRDefault="00E61E8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Определить вид угла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&lt;В=89°</m:t>
              </m:r>
            </m:oMath>
          </w:p>
        </w:tc>
        <w:tc>
          <w:tcPr>
            <w:tcW w:w="319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Тупой</w:t>
            </w:r>
          </w:p>
          <w:p w:rsidR="008F59EC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</w:tr>
    </w:tbl>
    <w:p w:rsidR="008F59EC" w:rsidRDefault="008F59EC" w:rsidP="00DA25A3"/>
    <w:p w:rsidR="00DA25A3" w:rsidRDefault="00DA25A3" w:rsidP="00DA25A3"/>
    <w:p w:rsidR="00DA25A3" w:rsidRDefault="00DA25A3" w:rsidP="00DA25A3"/>
    <w:p w:rsidR="00DA25A3" w:rsidRDefault="00DA25A3" w:rsidP="00DA25A3"/>
    <w:p w:rsidR="005375A3" w:rsidRDefault="005375A3" w:rsidP="00DA25A3"/>
    <w:p w:rsidR="008F59EC" w:rsidRPr="005375A3" w:rsidRDefault="00C44253" w:rsidP="00537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lastRenderedPageBreak/>
        <w:t>Тест для 5</w:t>
      </w:r>
      <w:r w:rsidR="005A3DE6" w:rsidRPr="0053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375A3">
        <w:rPr>
          <w:rFonts w:ascii="Times New Roman" w:hAnsi="Times New Roman" w:cs="Times New Roman"/>
          <w:sz w:val="24"/>
          <w:szCs w:val="24"/>
        </w:rPr>
        <w:t>. по теме: Преобразование чисел, полученных при измерении стоимости, длины, массы (выражение в крупных мерах)</w:t>
      </w:r>
    </w:p>
    <w:p w:rsidR="00DA25A3" w:rsidRPr="005375A3" w:rsidRDefault="00DA25A3" w:rsidP="00537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410"/>
      </w:tblGrid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0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44253" w:rsidRPr="005375A3" w:rsidTr="0088476B">
        <w:trPr>
          <w:trHeight w:val="855"/>
        </w:trPr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C5B06" w:rsidRPr="0053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  <w:tc>
          <w:tcPr>
            <w:tcW w:w="2410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 руб.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257 см</w:t>
            </w:r>
          </w:p>
        </w:tc>
        <w:tc>
          <w:tcPr>
            <w:tcW w:w="2410" w:type="dxa"/>
          </w:tcPr>
          <w:p w:rsidR="00C44253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253" w:rsidRPr="005375A3">
              <w:rPr>
                <w:rFonts w:ascii="Times New Roman" w:hAnsi="Times New Roman" w:cs="Times New Roman"/>
                <w:sz w:val="24"/>
                <w:szCs w:val="24"/>
              </w:rPr>
              <w:t>0м 57 см</w:t>
            </w:r>
          </w:p>
          <w:p w:rsidR="00AC5B06" w:rsidRPr="005375A3" w:rsidRDefault="00AC5B06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 м 57 см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25 м 7 см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860 кг</w:t>
            </w:r>
          </w:p>
        </w:tc>
        <w:tc>
          <w:tcPr>
            <w:tcW w:w="2410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8 ц 60 кг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80 ц 60 кг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86 ц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900 кг</w:t>
            </w:r>
          </w:p>
        </w:tc>
        <w:tc>
          <w:tcPr>
            <w:tcW w:w="2410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90 ц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900 ц</w:t>
            </w:r>
          </w:p>
          <w:p w:rsidR="00AC5B06" w:rsidRPr="005375A3" w:rsidRDefault="00AC5B06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9 ц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420 см</w:t>
            </w:r>
          </w:p>
        </w:tc>
        <w:tc>
          <w:tcPr>
            <w:tcW w:w="2410" w:type="dxa"/>
          </w:tcPr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 м 20 см</w:t>
            </w:r>
          </w:p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40 м 20 см</w:t>
            </w:r>
          </w:p>
          <w:p w:rsidR="00C44253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 xml:space="preserve">42 м 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742 см</w:t>
            </w:r>
          </w:p>
        </w:tc>
        <w:tc>
          <w:tcPr>
            <w:tcW w:w="2410" w:type="dxa"/>
          </w:tcPr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7 м 42 см</w:t>
            </w:r>
          </w:p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70 м 42 см</w:t>
            </w:r>
          </w:p>
          <w:p w:rsidR="00C44253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74 м 2 см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510 руб.</w:t>
            </w:r>
          </w:p>
        </w:tc>
        <w:tc>
          <w:tcPr>
            <w:tcW w:w="2410" w:type="dxa"/>
          </w:tcPr>
          <w:p w:rsidR="00C44253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51 коп.</w:t>
            </w:r>
          </w:p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 руб. 1 коп.</w:t>
            </w:r>
          </w:p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 руб. 10 коп.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602 коп.</w:t>
            </w:r>
          </w:p>
        </w:tc>
        <w:tc>
          <w:tcPr>
            <w:tcW w:w="2410" w:type="dxa"/>
          </w:tcPr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 руб. 2 коп.</w:t>
            </w:r>
          </w:p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60 руб. 2 коп.</w:t>
            </w:r>
          </w:p>
          <w:p w:rsidR="00C44253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60 руб. 20 коп.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638 кг.</w:t>
            </w:r>
          </w:p>
        </w:tc>
        <w:tc>
          <w:tcPr>
            <w:tcW w:w="2410" w:type="dxa"/>
          </w:tcPr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63 ц 8 кг</w:t>
            </w:r>
          </w:p>
          <w:p w:rsidR="00AC5B06" w:rsidRPr="005375A3" w:rsidRDefault="00AC5B06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 ц 38 кг</w:t>
            </w:r>
          </w:p>
          <w:p w:rsidR="00C44253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63 ц 38 кг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405 дм.</w:t>
            </w:r>
          </w:p>
        </w:tc>
        <w:tc>
          <w:tcPr>
            <w:tcW w:w="2410" w:type="dxa"/>
          </w:tcPr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 м 5 дм</w:t>
            </w:r>
          </w:p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40 м 5 дм</w:t>
            </w:r>
          </w:p>
          <w:p w:rsidR="00C44253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40 м 50 дм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512 см</w:t>
            </w:r>
          </w:p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253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 дм 12 см</w:t>
            </w:r>
          </w:p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51 дм 2 см</w:t>
            </w:r>
          </w:p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51 дм 12 см</w:t>
            </w:r>
          </w:p>
        </w:tc>
      </w:tr>
      <w:tr w:rsidR="00C44253" w:rsidRPr="005375A3" w:rsidTr="0088476B">
        <w:tc>
          <w:tcPr>
            <w:tcW w:w="1101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44253" w:rsidRPr="005375A3" w:rsidRDefault="00C44253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300см</w:t>
            </w:r>
          </w:p>
        </w:tc>
        <w:tc>
          <w:tcPr>
            <w:tcW w:w="2410" w:type="dxa"/>
          </w:tcPr>
          <w:p w:rsidR="00C44253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3 дм</w:t>
            </w:r>
          </w:p>
          <w:p w:rsidR="0088476B" w:rsidRPr="005375A3" w:rsidRDefault="0088476B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30 дм</w:t>
            </w:r>
          </w:p>
        </w:tc>
      </w:tr>
    </w:tbl>
    <w:p w:rsidR="00C44253" w:rsidRPr="009E7108" w:rsidRDefault="00C44253" w:rsidP="00DA25A3"/>
    <w:p w:rsidR="00A62B82" w:rsidRPr="009E7108" w:rsidRDefault="00A62B82" w:rsidP="00DA25A3"/>
    <w:p w:rsidR="00A62B82" w:rsidRPr="009E7108" w:rsidRDefault="00A62B82" w:rsidP="00DA25A3"/>
    <w:p w:rsidR="00A62B82" w:rsidRPr="009E7108" w:rsidRDefault="00A62B82" w:rsidP="00DA25A3"/>
    <w:p w:rsidR="00A62B82" w:rsidRPr="009E7108" w:rsidRDefault="00A62B82" w:rsidP="00DA25A3"/>
    <w:p w:rsidR="00A62B82" w:rsidRDefault="00A62B82" w:rsidP="00DA25A3"/>
    <w:p w:rsidR="005375A3" w:rsidRPr="009E7108" w:rsidRDefault="005375A3" w:rsidP="00DA25A3"/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A3">
        <w:rPr>
          <w:rFonts w:ascii="Times New Roman" w:hAnsi="Times New Roman" w:cs="Times New Roman"/>
          <w:b/>
          <w:sz w:val="24"/>
          <w:szCs w:val="24"/>
        </w:rPr>
        <w:lastRenderedPageBreak/>
        <w:t>Задачи практического содержания.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Задачей обучения детей с нарушением интеллекта в коррекционной школе являются максимальное преодоление дефектов развития учащихся, подготовка их к участию в производительном труде и общественной жизни.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В силу особенностей психофизического развития умственно отсталые дети не</w:t>
      </w:r>
      <w:r w:rsidR="006119B2" w:rsidRPr="005375A3">
        <w:rPr>
          <w:rFonts w:ascii="Times New Roman" w:hAnsi="Times New Roman" w:cs="Times New Roman"/>
          <w:sz w:val="24"/>
          <w:szCs w:val="24"/>
        </w:rPr>
        <w:t xml:space="preserve"> все </w:t>
      </w:r>
      <w:r w:rsidRPr="005375A3">
        <w:rPr>
          <w:rFonts w:ascii="Times New Roman" w:hAnsi="Times New Roman" w:cs="Times New Roman"/>
          <w:sz w:val="24"/>
          <w:szCs w:val="24"/>
        </w:rPr>
        <w:t>имеют возможности продолжить обучение в каком- либо ином учебном заведении</w:t>
      </w:r>
      <w:r w:rsidR="006119B2" w:rsidRPr="005375A3">
        <w:rPr>
          <w:rFonts w:ascii="Times New Roman" w:hAnsi="Times New Roman" w:cs="Times New Roman"/>
          <w:sz w:val="24"/>
          <w:szCs w:val="24"/>
        </w:rPr>
        <w:t>.</w:t>
      </w:r>
      <w:r w:rsidRPr="005375A3">
        <w:rPr>
          <w:rFonts w:ascii="Times New Roman" w:hAnsi="Times New Roman" w:cs="Times New Roman"/>
          <w:sz w:val="24"/>
          <w:szCs w:val="24"/>
        </w:rPr>
        <w:t xml:space="preserve"> Поэтому знания, которые учащиеся </w:t>
      </w:r>
      <w:r w:rsidR="00372945" w:rsidRPr="005375A3">
        <w:rPr>
          <w:rFonts w:ascii="Times New Roman" w:hAnsi="Times New Roman" w:cs="Times New Roman"/>
          <w:sz w:val="24"/>
          <w:szCs w:val="24"/>
        </w:rPr>
        <w:t>получают в условиях коррекцио</w:t>
      </w:r>
      <w:r w:rsidR="006119B2" w:rsidRPr="005375A3">
        <w:rPr>
          <w:rFonts w:ascii="Times New Roman" w:hAnsi="Times New Roman" w:cs="Times New Roman"/>
          <w:sz w:val="24"/>
          <w:szCs w:val="24"/>
        </w:rPr>
        <w:t>н</w:t>
      </w:r>
      <w:r w:rsidRPr="005375A3">
        <w:rPr>
          <w:rFonts w:ascii="Times New Roman" w:hAnsi="Times New Roman" w:cs="Times New Roman"/>
          <w:sz w:val="24"/>
          <w:szCs w:val="24"/>
        </w:rPr>
        <w:t>ной школы, должны иметь законченный характер. При этом необходимо стремиться к тому, чтобы усвоение этих знаний не носило характера механического заучивания и тренировок, знания должны быть осознанными. Учащиеся должны овладеть некоторыми теоретическими знаниями, на основе которых формируются практические умения и навыки.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В процессе обучения математике ставится задача применения полученных знаний в разнообразно меняющихся условиях. Решение этой задачи позволит преодолеть характерную для умственно отсталых детей косность мышления, стереотипность использования знаний. Подготовка учащихся к жизни, к трудовой деятельности является одной из наиболее важных задач обучения.</w:t>
      </w:r>
    </w:p>
    <w:p w:rsid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В меняющихся или, вернее, в изменившихся условиях жизни нашим детям особенно трудно адаптироваться. Формирование элементов экономических знаний у учащихся коррекционной школы является для них жизненно важным. Элементы экономического образования в коррекционной школе-это и бюджет семьи, планирование расходов на покупку различных промышленных и продовольственных товаров, оплата за различные коммунальные услуги, умение пользоваться услугами банков.</w:t>
      </w:r>
    </w:p>
    <w:p w:rsid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Так, при изучении десятичных дробей можно использовать счета- квитанции по оплате за коммунальные услуги. Как известно, тарифы и начисления в счёте- квитанции даны в десятичных дробях. Каждый ученик может принести из дома счета- квитанции и по ним можно работать.</w:t>
      </w:r>
    </w:p>
    <w:p w:rsid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На примере этих счетов - квитанций можно объяснить учащимся все виды коммунальных услуг</w:t>
      </w:r>
      <w:r w:rsidR="00AC5B06" w:rsidRPr="005375A3">
        <w:rPr>
          <w:rFonts w:ascii="Times New Roman" w:hAnsi="Times New Roman" w:cs="Times New Roman"/>
          <w:sz w:val="24"/>
          <w:szCs w:val="24"/>
        </w:rPr>
        <w:t xml:space="preserve">. </w:t>
      </w:r>
      <w:r w:rsidRPr="005375A3">
        <w:rPr>
          <w:rFonts w:ascii="Times New Roman" w:hAnsi="Times New Roman" w:cs="Times New Roman"/>
          <w:sz w:val="24"/>
          <w:szCs w:val="24"/>
        </w:rPr>
        <w:t>Затем по каждому виду услуг нужно определить единицу измерения услуги и тариф на каждый её вид. Работать по счету- квитанции на уроке сложно, там много лишних данных, поэтому можно выписать нужные данные в отдельную таблицу.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Далее следует раздать эти таблицы учащимся. Можно проводить устный счёт по таблицам. Например, </w:t>
      </w:r>
      <w:r w:rsidR="00AC5B06" w:rsidRPr="005375A3">
        <w:rPr>
          <w:rFonts w:ascii="Times New Roman" w:hAnsi="Times New Roman" w:cs="Times New Roman"/>
          <w:sz w:val="24"/>
          <w:szCs w:val="24"/>
        </w:rPr>
        <w:t>я называю</w:t>
      </w:r>
      <w:r w:rsidRPr="005375A3">
        <w:rPr>
          <w:rFonts w:ascii="Times New Roman" w:hAnsi="Times New Roman" w:cs="Times New Roman"/>
          <w:sz w:val="24"/>
          <w:szCs w:val="24"/>
        </w:rPr>
        <w:t xml:space="preserve"> услугу, учащиеся определяют по таблице единицу услуги и тариф за неё. Также по этим таблицам можно упражняться в чтении десятичных дробей, в их преобразовании. Например, 6,05 руб.= 6 руб.5 коп. Особого объяснения требуют единицы услуги. Например, за отопление оплата берётся с 1 </w:t>
      </w:r>
      <w:proofErr w:type="gramStart"/>
      <w:r w:rsidRPr="005375A3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5375A3">
        <w:rPr>
          <w:rFonts w:ascii="Times New Roman" w:hAnsi="Times New Roman" w:cs="Times New Roman"/>
          <w:sz w:val="24"/>
          <w:szCs w:val="24"/>
        </w:rPr>
        <w:t>, а вода (холодная, горячая) – в куб. м с человека в месяц, т. е. по количеству жильцов. Таким образом, учащиеся учатся свободно ориентироваться в тарифах, видах услуг и единицах измерения на каждый вид услуги.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Каждый вид услуги требует объяснения, учащиеся должны знать, какие услуги нами оплачиваются и что мы как пользователи и плательщики можем требовать от </w:t>
      </w:r>
      <w:proofErr w:type="spellStart"/>
      <w:r w:rsidRPr="005375A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375A3">
        <w:rPr>
          <w:rFonts w:ascii="Times New Roman" w:hAnsi="Times New Roman" w:cs="Times New Roman"/>
          <w:sz w:val="24"/>
          <w:szCs w:val="24"/>
        </w:rPr>
        <w:t xml:space="preserve"> - коммунальных хозяйств. В целях подготовки учащихся к жизни это имеет большое значение, они должны знать и уметь защищать свои права.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Затем можно начинать решать задачи на расчёт оплаты за различные услуги: за воду (горячую, холодную), отопление, канализацию, газ, телефон, электричество и т. д. </w:t>
      </w:r>
      <w:r w:rsidRPr="005375A3">
        <w:rPr>
          <w:rFonts w:ascii="Times New Roman" w:hAnsi="Times New Roman" w:cs="Times New Roman"/>
          <w:sz w:val="24"/>
          <w:szCs w:val="24"/>
        </w:rPr>
        <w:lastRenderedPageBreak/>
        <w:t xml:space="preserve">Вначале решать задачи на каждый вид услуги отдельно, а затем </w:t>
      </w:r>
      <w:proofErr w:type="spellStart"/>
      <w:r w:rsidRPr="005375A3">
        <w:rPr>
          <w:rFonts w:ascii="Times New Roman" w:hAnsi="Times New Roman" w:cs="Times New Roman"/>
          <w:sz w:val="24"/>
          <w:szCs w:val="24"/>
        </w:rPr>
        <w:t>расчитывать</w:t>
      </w:r>
      <w:proofErr w:type="spellEnd"/>
      <w:r w:rsidRPr="005375A3">
        <w:rPr>
          <w:rFonts w:ascii="Times New Roman" w:hAnsi="Times New Roman" w:cs="Times New Roman"/>
          <w:sz w:val="24"/>
          <w:szCs w:val="24"/>
        </w:rPr>
        <w:t xml:space="preserve"> оплату за несколько видов услуг и т. д. по нарастающей трудности.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До начала решения задачи нужно каждый раз объяснять новые слова, выражения. Слова, требующие объяснения при решении этих задач: коммунальное хозяйство, услуги, тарифы, абонентская плата, льготы, ветеран труда, техобслуживание, приватизация, наём, договор, электроэнергия </w:t>
      </w:r>
      <w:proofErr w:type="spellStart"/>
      <w:r w:rsidRPr="005375A3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5375A3">
        <w:rPr>
          <w:rFonts w:ascii="Times New Roman" w:hAnsi="Times New Roman" w:cs="Times New Roman"/>
          <w:sz w:val="24"/>
          <w:szCs w:val="24"/>
        </w:rPr>
        <w:t>, кабельное телевидение, субсидия, совокупный доход, себестоимость.</w:t>
      </w:r>
    </w:p>
    <w:p w:rsidR="00FE613C" w:rsidRPr="005375A3" w:rsidRDefault="00FE613C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Например: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4"/>
        <w:gridCol w:w="4167"/>
        <w:gridCol w:w="2300"/>
        <w:gridCol w:w="2300"/>
      </w:tblGrid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2300" w:type="dxa"/>
          </w:tcPr>
          <w:p w:rsidR="00FE613C" w:rsidRPr="005375A3" w:rsidRDefault="00B05A24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613C" w:rsidRPr="005375A3">
              <w:rPr>
                <w:rFonts w:ascii="Times New Roman" w:hAnsi="Times New Roman" w:cs="Times New Roman"/>
                <w:sz w:val="24"/>
                <w:szCs w:val="24"/>
              </w:rPr>
              <w:t>диница измерения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 xml:space="preserve">Тариф (руб.) Размер платы на </w:t>
            </w:r>
            <w:proofErr w:type="gramStart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</w:tr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 xml:space="preserve">25,81 </w:t>
            </w:r>
          </w:p>
        </w:tc>
      </w:tr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  <w:proofErr w:type="spellStart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 xml:space="preserve">104.80 </w:t>
            </w:r>
          </w:p>
        </w:tc>
      </w:tr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23.64</w:t>
            </w:r>
          </w:p>
        </w:tc>
      </w:tr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Гкал.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2192.65</w:t>
            </w:r>
          </w:p>
        </w:tc>
      </w:tr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Обрашение</w:t>
            </w:r>
            <w:proofErr w:type="spellEnd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 xml:space="preserve"> с ТКО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621.90</w:t>
            </w:r>
          </w:p>
        </w:tc>
      </w:tr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Содержание жилья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Содержание СИ (ЭЭ)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Содержание СИ (ХВ)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FE613C" w:rsidRPr="005375A3" w:rsidTr="00BC4538">
        <w:tc>
          <w:tcPr>
            <w:tcW w:w="804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Взнос за капремонт</w:t>
            </w:r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0" w:type="dxa"/>
          </w:tcPr>
          <w:p w:rsidR="00FE613C" w:rsidRPr="005375A3" w:rsidRDefault="00FE613C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6.80</w:t>
            </w:r>
          </w:p>
        </w:tc>
      </w:tr>
    </w:tbl>
    <w:p w:rsidR="00FE613C" w:rsidRPr="009E7108" w:rsidRDefault="00FE613C" w:rsidP="00DA25A3"/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При решении этих задач можно говорить об экономии, о то</w:t>
      </w:r>
      <w:r w:rsidR="00372945" w:rsidRPr="005375A3">
        <w:rPr>
          <w:rFonts w:ascii="Times New Roman" w:hAnsi="Times New Roman" w:cs="Times New Roman"/>
          <w:sz w:val="24"/>
          <w:szCs w:val="24"/>
        </w:rPr>
        <w:t xml:space="preserve">м, что с этой целью </w:t>
      </w:r>
      <w:r w:rsidRPr="005375A3">
        <w:rPr>
          <w:rFonts w:ascii="Times New Roman" w:hAnsi="Times New Roman" w:cs="Times New Roman"/>
          <w:sz w:val="24"/>
          <w:szCs w:val="24"/>
        </w:rPr>
        <w:t xml:space="preserve"> ставятся счётчики на воду, газ и т. д. Кроме того, надо объяснить, что некоторые семьи, люди получают субсидии, т. е. денежную помощь для оплаты коммунальных услуг: ветераны труда, ветераны Великой Отечественной войны (ВОВ), инвалиды, а также семьи с низким уровнем доходов. При решении этих задач в 9 классе можно сказать, что на субсидии могут рассчитывать те, у которых оплата за коммунальные услуги превышает 22% от совокупного дохода семьи. При объяснении понятия «ветеран труда» воспитывается уважение к людям труда, говориться о том, какими льготами может пользоваться человек, проработавший добросовестно на одном и том же предприятии много лет. Также при объяснении, кто такие участники ВОВ, прививается уважение к участникам войны, воспитываются патриотические чувства.</w:t>
      </w:r>
    </w:p>
    <w:p w:rsidR="00DA25A3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При решении ряда задач требуется сделать много вычислений, в этих случаях можно использовать групповые формы работы или разрешить при индивидуальной работе пользоваться калькуляторами.</w:t>
      </w:r>
    </w:p>
    <w:p w:rsidR="00A62B82" w:rsidRPr="005375A3" w:rsidRDefault="00A62B82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При изучении темы «Проценты» открывается широкая возможность для решения задач, взятых из жизни. При постоянно меняющихся ценах на товары, при многообразии цен на одни и те же виды товаров в различных магазинах, при таких явлениях, как «скидки» на товары и «распродажа»- выпускники коррекционных школ должны научиться ориентироваться во всех этих явлениях и уметь выбрать, где с наименьшей потерей для своего бюджета сделать ту или иную покупку.</w:t>
      </w:r>
      <w:r w:rsidR="00DB5204">
        <w:rPr>
          <w:rFonts w:ascii="Times New Roman" w:hAnsi="Times New Roman" w:cs="Times New Roman"/>
          <w:sz w:val="24"/>
          <w:szCs w:val="24"/>
        </w:rPr>
        <w:t xml:space="preserve"> </w:t>
      </w:r>
      <w:r w:rsidRPr="005375A3">
        <w:rPr>
          <w:rFonts w:ascii="Times New Roman" w:hAnsi="Times New Roman" w:cs="Times New Roman"/>
          <w:sz w:val="24"/>
          <w:szCs w:val="24"/>
        </w:rPr>
        <w:t>С этой целью и составлены задачи, где речь идёт о стоимости товаров, о приобретении товаров в кредит и т.д. В некоторых задачах указаны конкретные магазины, цены и скидки в процентах взяты из магазинов, учащееся имеют возможности зайти и проверить это. Указание конкретного магазина или использование телевизионной рекламы повышают интерес учащихся к задаче, они заметно оживляются, услышав, что речь идёт о чём- то знакомом.</w:t>
      </w:r>
    </w:p>
    <w:p w:rsidR="00C65425" w:rsidRPr="005375A3" w:rsidRDefault="00C728A0" w:rsidP="00537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lastRenderedPageBreak/>
        <w:t xml:space="preserve"> Для этого </w:t>
      </w:r>
      <w:r w:rsidR="00DA25A3" w:rsidRPr="005375A3">
        <w:rPr>
          <w:rFonts w:ascii="Times New Roman" w:hAnsi="Times New Roman" w:cs="Times New Roman"/>
          <w:sz w:val="24"/>
          <w:szCs w:val="24"/>
        </w:rPr>
        <w:t xml:space="preserve">сначала изучаем, а </w:t>
      </w:r>
      <w:r w:rsidR="00B05A24" w:rsidRPr="005375A3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5375A3">
        <w:rPr>
          <w:rFonts w:ascii="Times New Roman" w:hAnsi="Times New Roman" w:cs="Times New Roman"/>
          <w:sz w:val="24"/>
          <w:szCs w:val="24"/>
        </w:rPr>
        <w:t>закрепляем тему</w:t>
      </w:r>
      <w:r w:rsidR="00C65425" w:rsidRPr="005375A3">
        <w:rPr>
          <w:rFonts w:ascii="Times New Roman" w:hAnsi="Times New Roman" w:cs="Times New Roman"/>
          <w:sz w:val="24"/>
          <w:szCs w:val="24"/>
        </w:rPr>
        <w:t xml:space="preserve"> «Проценты» решением теста по теме: «Замена нахождения нескольких процентов от числа нахождением дроби от числа».</w:t>
      </w:r>
    </w:p>
    <w:tbl>
      <w:tblPr>
        <w:tblStyle w:val="ab"/>
        <w:tblW w:w="9661" w:type="dxa"/>
        <w:tblLook w:val="04A0" w:firstRow="1" w:lastRow="0" w:firstColumn="1" w:lastColumn="0" w:noHBand="0" w:noVBand="1"/>
      </w:tblPr>
      <w:tblGrid>
        <w:gridCol w:w="825"/>
        <w:gridCol w:w="5615"/>
        <w:gridCol w:w="3221"/>
      </w:tblGrid>
      <w:tr w:rsidR="00C65425" w:rsidRPr="005375A3" w:rsidTr="00BC4538">
        <w:trPr>
          <w:trHeight w:val="255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65425" w:rsidRPr="005375A3" w:rsidTr="00BC4538">
        <w:trPr>
          <w:trHeight w:val="750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10% от 563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0,563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C65425" w:rsidRPr="005375A3" w:rsidTr="00BC4538">
        <w:trPr>
          <w:trHeight w:val="750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10% от 23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  <w:p w:rsidR="00B05A24" w:rsidRPr="005375A3" w:rsidRDefault="00B05A24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C65425" w:rsidRPr="005375A3" w:rsidTr="00BC4538">
        <w:trPr>
          <w:trHeight w:val="510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20% от 500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5425" w:rsidRPr="005375A3" w:rsidTr="00BC4538">
        <w:trPr>
          <w:trHeight w:val="495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25% от 400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5425" w:rsidRPr="005375A3" w:rsidTr="00BC4538">
        <w:trPr>
          <w:trHeight w:val="750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25% от 200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A24" w:rsidRPr="0053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65425" w:rsidRPr="005375A3" w:rsidRDefault="00B05A24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5425" w:rsidRPr="005375A3" w:rsidTr="00BC4538">
        <w:trPr>
          <w:trHeight w:val="765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50% от 1000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5425" w:rsidRPr="005375A3" w:rsidRDefault="00B05A24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5425" w:rsidRPr="005375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65425" w:rsidRPr="005375A3" w:rsidRDefault="00B05A24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425" w:rsidRPr="005375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65425" w:rsidRPr="005375A3" w:rsidTr="00BC4538">
        <w:trPr>
          <w:trHeight w:val="495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50% от 20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425" w:rsidRPr="005375A3" w:rsidTr="00BC4538">
        <w:trPr>
          <w:trHeight w:val="495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50% от 100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5425" w:rsidRPr="005375A3" w:rsidTr="00BC4538">
        <w:trPr>
          <w:trHeight w:val="510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2% от 100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5425" w:rsidRPr="005375A3" w:rsidTr="00BC4538">
        <w:trPr>
          <w:trHeight w:val="495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5% от 400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A24" w:rsidRPr="0053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5A24" w:rsidRPr="0053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425" w:rsidRPr="005375A3" w:rsidTr="00BC4538">
        <w:trPr>
          <w:trHeight w:val="510"/>
        </w:trPr>
        <w:tc>
          <w:tcPr>
            <w:tcW w:w="82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5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5% от 200</w:t>
            </w:r>
          </w:p>
        </w:tc>
        <w:tc>
          <w:tcPr>
            <w:tcW w:w="3221" w:type="dxa"/>
          </w:tcPr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5425" w:rsidRPr="005375A3" w:rsidRDefault="00C65425" w:rsidP="005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A25A3" w:rsidRDefault="00DA25A3" w:rsidP="00DA25A3"/>
    <w:p w:rsidR="00057BC2" w:rsidRPr="005375A3" w:rsidRDefault="00C728A0" w:rsidP="005375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П</w:t>
      </w:r>
      <w:r w:rsidR="00A62B82" w:rsidRPr="005375A3">
        <w:rPr>
          <w:rFonts w:ascii="Times New Roman" w:hAnsi="Times New Roman" w:cs="Times New Roman"/>
          <w:sz w:val="24"/>
          <w:szCs w:val="24"/>
        </w:rPr>
        <w:t>ри изучении темы «Проценты» можно решать задачи, где речь идёт об у</w:t>
      </w:r>
      <w:r w:rsidR="00057BC2" w:rsidRPr="005375A3">
        <w:rPr>
          <w:rFonts w:ascii="Times New Roman" w:hAnsi="Times New Roman" w:cs="Times New Roman"/>
          <w:sz w:val="24"/>
          <w:szCs w:val="24"/>
        </w:rPr>
        <w:t>слугах банков: кредитах (ссудах</w:t>
      </w:r>
      <w:r w:rsidR="00A62B82" w:rsidRPr="005375A3">
        <w:rPr>
          <w:rFonts w:ascii="Times New Roman" w:hAnsi="Times New Roman" w:cs="Times New Roman"/>
          <w:sz w:val="24"/>
          <w:szCs w:val="24"/>
        </w:rPr>
        <w:t>) и вкладах. Можно знакомить учащихся со всеми видами вкладов в разных банках, с различными годовыми процентами и условиями хранения. При решении этих задач учащиеся узнают, что такое ссуда и её виды. После решения каждой задачи и серии задач делается вывод: где, в каком банке, какой вид ссуды выгоднее взять. Учащимся объясняется, что берётся в виде ссуды меньшая сумма, а возвращается большая (на сколько больше- считается по процентам), что эта сумма возвращается не в один приём, а постепенно в течение года или нескольких лет ежемесячно. Подсчитывать нужно только, сколько рублей составляет эта процентная ставка.</w:t>
      </w:r>
    </w:p>
    <w:p w:rsidR="00057BC2" w:rsidRPr="005375A3" w:rsidRDefault="00057BC2" w:rsidP="005375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</w:t>
      </w:r>
      <w:r w:rsidR="005A3DE6"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C65425"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 сбербанка сообщил в</w:t>
      </w: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ам, что банк дает на вклады клиентов 7</w:t>
      </w:r>
      <w:r w:rsidR="00C65425"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годовых. </w:t>
      </w:r>
    </w:p>
    <w:p w:rsidR="00057BC2" w:rsidRPr="005375A3" w:rsidRDefault="00057BC2" w:rsidP="005375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7% от чисел:</w:t>
      </w:r>
    </w:p>
    <w:p w:rsidR="00057BC2" w:rsidRPr="005375A3" w:rsidRDefault="00057BC2" w:rsidP="005375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 w:rsidR="00C65425"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р., 1500</w:t>
      </w:r>
      <w:r w:rsidR="00C65425"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0р., 100</w:t>
      </w: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C65425"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0р., 20</w:t>
      </w: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C65425"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057BC2" w:rsidRPr="005375A3" w:rsidRDefault="00C65425" w:rsidP="005375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Ответы: 350р., 1050р., 7000р., 14000</w:t>
      </w:r>
      <w:r w:rsidR="00057BC2"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C65425" w:rsidRDefault="00C65425" w:rsidP="005375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нахождения 7% от чисел </w:t>
      </w:r>
    </w:p>
    <w:p w:rsidR="005375A3" w:rsidRDefault="005375A3" w:rsidP="005375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A3" w:rsidRPr="005375A3" w:rsidRDefault="005375A3" w:rsidP="005375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56"/>
        <w:gridCol w:w="1176"/>
        <w:gridCol w:w="1116"/>
      </w:tblGrid>
      <w:tr w:rsidR="00C65425" w:rsidRPr="005375A3" w:rsidTr="00BC453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5" w:rsidRPr="005375A3" w:rsidRDefault="00C65425" w:rsidP="00537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5000р.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5" w:rsidRPr="005375A3" w:rsidRDefault="00C65425" w:rsidP="00537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 р.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5" w:rsidRPr="005375A3" w:rsidRDefault="00C65425" w:rsidP="00537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 р.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5" w:rsidRPr="005375A3" w:rsidRDefault="00C65425" w:rsidP="00537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200000р.</w:t>
            </w:r>
          </w:p>
        </w:tc>
      </w:tr>
      <w:tr w:rsidR="00C65425" w:rsidRPr="005375A3" w:rsidTr="00BC4538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5" w:rsidRPr="005375A3" w:rsidRDefault="00C65425" w:rsidP="00537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5" w:rsidRPr="005375A3" w:rsidRDefault="00C65425" w:rsidP="00537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 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5" w:rsidRPr="005375A3" w:rsidRDefault="00C65425" w:rsidP="00537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 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5" w:rsidRPr="005375A3" w:rsidRDefault="00C65425" w:rsidP="00537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14000р.</w:t>
            </w:r>
          </w:p>
        </w:tc>
      </w:tr>
    </w:tbl>
    <w:p w:rsidR="00C65425" w:rsidRPr="00C65425" w:rsidRDefault="00C65425" w:rsidP="00DA25A3">
      <w:pPr>
        <w:rPr>
          <w:rFonts w:eastAsia="Times New Roman"/>
          <w:color w:val="000000"/>
        </w:rPr>
      </w:pPr>
      <w:r w:rsidRPr="00C65425">
        <w:rPr>
          <w:rFonts w:eastAsia="Times New Roman"/>
          <w:color w:val="000000"/>
        </w:rPr>
        <w:t> </w:t>
      </w:r>
    </w:p>
    <w:p w:rsidR="00C65425" w:rsidRPr="005375A3" w:rsidRDefault="00C65425" w:rsidP="00DB52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proofErr w:type="gramStart"/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>: Чем</w:t>
      </w:r>
      <w:proofErr w:type="gramEnd"/>
      <w:r w:rsidRPr="0053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вклад, тем крупнее выплаты банка по вкладу.</w:t>
      </w:r>
    </w:p>
    <w:p w:rsidR="00A62B82" w:rsidRPr="005375A3" w:rsidRDefault="00B05A24" w:rsidP="00DB52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A62B82" w:rsidRPr="005375A3">
        <w:rPr>
          <w:rFonts w:ascii="Times New Roman" w:hAnsi="Times New Roman" w:cs="Times New Roman"/>
          <w:sz w:val="24"/>
          <w:szCs w:val="24"/>
        </w:rPr>
        <w:t>школы</w:t>
      </w:r>
      <w:r w:rsidR="005A3DE6" w:rsidRPr="005375A3">
        <w:rPr>
          <w:rFonts w:ascii="Times New Roman" w:hAnsi="Times New Roman" w:cs="Times New Roman"/>
          <w:sz w:val="24"/>
          <w:szCs w:val="24"/>
        </w:rPr>
        <w:t xml:space="preserve"> </w:t>
      </w:r>
      <w:r w:rsidR="00BD067C" w:rsidRPr="005375A3">
        <w:rPr>
          <w:rFonts w:ascii="Times New Roman" w:eastAsia="Times New Roman" w:hAnsi="Times New Roman" w:cs="Times New Roman"/>
          <w:sz w:val="24"/>
          <w:szCs w:val="24"/>
        </w:rPr>
        <w:t>с ОВЗ</w:t>
      </w:r>
      <w:r w:rsidR="00A62B82" w:rsidRPr="005375A3">
        <w:rPr>
          <w:rFonts w:ascii="Times New Roman" w:hAnsi="Times New Roman" w:cs="Times New Roman"/>
          <w:sz w:val="24"/>
          <w:szCs w:val="24"/>
        </w:rPr>
        <w:t xml:space="preserve"> должны уметь пользоваться услугами банков- как хранить деньги в банке, так и брать ссуду для различных крупных покупок и т.д.</w:t>
      </w:r>
    </w:p>
    <w:p w:rsidR="00A62B82" w:rsidRPr="005375A3" w:rsidRDefault="00A62B82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 При изучении темы «Проценты» можно решать и задачи, в которых речь идёт о подоходном налоге, премиях, совокупном доходе семьи, о взносах. Понятия: «премия», «подоходный налог», «совокупный доход», «взнос», «профсоюзный взнос» следует объяснить. Толкование слов взято из Словаря русского языка С.И.</w:t>
      </w:r>
      <w:r w:rsidR="00FA2660" w:rsidRPr="005375A3">
        <w:rPr>
          <w:rFonts w:ascii="Times New Roman" w:hAnsi="Times New Roman" w:cs="Times New Roman"/>
          <w:sz w:val="24"/>
          <w:szCs w:val="24"/>
        </w:rPr>
        <w:t xml:space="preserve"> </w:t>
      </w:r>
      <w:r w:rsidRPr="005375A3">
        <w:rPr>
          <w:rFonts w:ascii="Times New Roman" w:hAnsi="Times New Roman" w:cs="Times New Roman"/>
          <w:sz w:val="24"/>
          <w:szCs w:val="24"/>
        </w:rPr>
        <w:t>Ожегова под редакцией д</w:t>
      </w:r>
      <w:r w:rsidR="005A3DE6" w:rsidRPr="005375A3">
        <w:rPr>
          <w:rFonts w:ascii="Times New Roman" w:hAnsi="Times New Roman" w:cs="Times New Roman"/>
          <w:sz w:val="24"/>
          <w:szCs w:val="24"/>
        </w:rPr>
        <w:t xml:space="preserve"> </w:t>
      </w:r>
      <w:r w:rsidRPr="005375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75A3">
        <w:rPr>
          <w:rFonts w:ascii="Times New Roman" w:hAnsi="Times New Roman" w:cs="Times New Roman"/>
          <w:sz w:val="24"/>
          <w:szCs w:val="24"/>
        </w:rPr>
        <w:t>Н.Ю.Шведовой</w:t>
      </w:r>
      <w:proofErr w:type="spellEnd"/>
      <w:r w:rsidRPr="005375A3">
        <w:rPr>
          <w:rFonts w:ascii="Times New Roman" w:hAnsi="Times New Roman" w:cs="Times New Roman"/>
          <w:sz w:val="24"/>
          <w:szCs w:val="24"/>
        </w:rPr>
        <w:t xml:space="preserve"> (М.: Русский язык, 1978). Опираясь на эти толкования, нужно объяснить учащимся все непонятные слова.</w:t>
      </w:r>
    </w:p>
    <w:p w:rsidR="00244B7D" w:rsidRPr="005375A3" w:rsidRDefault="00244B7D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Например</w:t>
      </w:r>
      <w:r w:rsidR="005A3DE6" w:rsidRPr="005375A3">
        <w:rPr>
          <w:rFonts w:ascii="Times New Roman" w:hAnsi="Times New Roman" w:cs="Times New Roman"/>
          <w:sz w:val="24"/>
          <w:szCs w:val="24"/>
        </w:rPr>
        <w:t>,</w:t>
      </w:r>
      <w:r w:rsidRPr="005375A3">
        <w:rPr>
          <w:rFonts w:ascii="Times New Roman" w:hAnsi="Times New Roman" w:cs="Times New Roman"/>
          <w:sz w:val="24"/>
          <w:szCs w:val="24"/>
        </w:rPr>
        <w:t xml:space="preserve"> задачи по теме: «Проценты. Нахождение процентов от числа».</w:t>
      </w:r>
    </w:p>
    <w:p w:rsidR="009E7108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1.</w:t>
      </w:r>
      <w:r w:rsidR="009E7108" w:rsidRPr="005375A3">
        <w:rPr>
          <w:rFonts w:ascii="Times New Roman" w:hAnsi="Times New Roman" w:cs="Times New Roman"/>
          <w:sz w:val="24"/>
          <w:szCs w:val="24"/>
        </w:rPr>
        <w:t xml:space="preserve">В магазине «Эксперт» скидки на электротовары составляют 10%. Сколько будет стоить телевизор, если его цена </w:t>
      </w:r>
      <w:r w:rsidR="00FA2660" w:rsidRPr="005375A3">
        <w:rPr>
          <w:rFonts w:ascii="Times New Roman" w:hAnsi="Times New Roman" w:cs="Times New Roman"/>
          <w:sz w:val="24"/>
          <w:szCs w:val="24"/>
        </w:rPr>
        <w:t>3</w:t>
      </w:r>
      <w:r w:rsidR="009E7108" w:rsidRPr="005375A3">
        <w:rPr>
          <w:rFonts w:ascii="Times New Roman" w:hAnsi="Times New Roman" w:cs="Times New Roman"/>
          <w:sz w:val="24"/>
          <w:szCs w:val="24"/>
        </w:rPr>
        <w:t>1</w:t>
      </w:r>
      <w:r w:rsidR="005A3DE6" w:rsidRPr="005375A3">
        <w:rPr>
          <w:rFonts w:ascii="Times New Roman" w:hAnsi="Times New Roman" w:cs="Times New Roman"/>
          <w:sz w:val="24"/>
          <w:szCs w:val="24"/>
        </w:rPr>
        <w:t xml:space="preserve"> </w:t>
      </w:r>
      <w:r w:rsidR="009E7108" w:rsidRPr="005375A3">
        <w:rPr>
          <w:rFonts w:ascii="Times New Roman" w:hAnsi="Times New Roman" w:cs="Times New Roman"/>
          <w:sz w:val="24"/>
          <w:szCs w:val="24"/>
        </w:rPr>
        <w:t>500р.?</w:t>
      </w:r>
    </w:p>
    <w:p w:rsidR="009E7108" w:rsidRPr="005375A3" w:rsidRDefault="009E7108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2. Кочегару выплачивается премия в размере 25% от месячного тарифа. Какую зарплату получит кочегар, если среднемесячный тариф </w:t>
      </w:r>
      <w:r w:rsidR="00FA2660" w:rsidRPr="005375A3">
        <w:rPr>
          <w:rFonts w:ascii="Times New Roman" w:hAnsi="Times New Roman" w:cs="Times New Roman"/>
          <w:sz w:val="24"/>
          <w:szCs w:val="24"/>
        </w:rPr>
        <w:t>2</w:t>
      </w:r>
      <w:r w:rsidRPr="005375A3">
        <w:rPr>
          <w:rFonts w:ascii="Times New Roman" w:hAnsi="Times New Roman" w:cs="Times New Roman"/>
          <w:sz w:val="24"/>
          <w:szCs w:val="24"/>
        </w:rPr>
        <w:t>6</w:t>
      </w:r>
      <w:r w:rsidR="005A3DE6" w:rsidRPr="005375A3">
        <w:rPr>
          <w:rFonts w:ascii="Times New Roman" w:hAnsi="Times New Roman" w:cs="Times New Roman"/>
          <w:sz w:val="24"/>
          <w:szCs w:val="24"/>
        </w:rPr>
        <w:t xml:space="preserve"> </w:t>
      </w:r>
      <w:r w:rsidRPr="005375A3">
        <w:rPr>
          <w:rFonts w:ascii="Times New Roman" w:hAnsi="Times New Roman" w:cs="Times New Roman"/>
          <w:sz w:val="24"/>
          <w:szCs w:val="24"/>
        </w:rPr>
        <w:t>000р.?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3. В магазине «Эксперт» беспроцентный кредит на бытовую технику на 4 месяца. Первый взнос 40% от стоимости покупки. Рассчитайте оплату при покупке и по кредиту на кажд</w:t>
      </w:r>
      <w:r w:rsidR="00C65425" w:rsidRPr="005375A3">
        <w:rPr>
          <w:rFonts w:ascii="Times New Roman" w:hAnsi="Times New Roman" w:cs="Times New Roman"/>
          <w:sz w:val="24"/>
          <w:szCs w:val="24"/>
        </w:rPr>
        <w:t xml:space="preserve">ый месяц, если телевизор стоит </w:t>
      </w:r>
      <w:r w:rsidR="00FA2660" w:rsidRPr="005375A3">
        <w:rPr>
          <w:rFonts w:ascii="Times New Roman" w:hAnsi="Times New Roman" w:cs="Times New Roman"/>
          <w:sz w:val="24"/>
          <w:szCs w:val="24"/>
        </w:rPr>
        <w:t>4</w:t>
      </w:r>
      <w:r w:rsidRPr="005375A3">
        <w:rPr>
          <w:rFonts w:ascii="Times New Roman" w:hAnsi="Times New Roman" w:cs="Times New Roman"/>
          <w:sz w:val="24"/>
          <w:szCs w:val="24"/>
        </w:rPr>
        <w:t>2 860р.?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4. Весенняя скидка на </w:t>
      </w:r>
      <w:r w:rsidR="00C65425" w:rsidRPr="005375A3">
        <w:rPr>
          <w:rFonts w:ascii="Times New Roman" w:hAnsi="Times New Roman" w:cs="Times New Roman"/>
          <w:sz w:val="24"/>
          <w:szCs w:val="24"/>
        </w:rPr>
        <w:t>зимнюю одежду в магазине «Хороший</w:t>
      </w:r>
      <w:r w:rsidRPr="005375A3">
        <w:rPr>
          <w:rFonts w:ascii="Times New Roman" w:hAnsi="Times New Roman" w:cs="Times New Roman"/>
          <w:sz w:val="24"/>
          <w:szCs w:val="24"/>
        </w:rPr>
        <w:t>» составила 25%. Сколько будет стоить зимня</w:t>
      </w:r>
      <w:r w:rsidR="00C65425" w:rsidRPr="005375A3">
        <w:rPr>
          <w:rFonts w:ascii="Times New Roman" w:hAnsi="Times New Roman" w:cs="Times New Roman"/>
          <w:sz w:val="24"/>
          <w:szCs w:val="24"/>
        </w:rPr>
        <w:t>я куртка, если ее прежняя цена 8</w:t>
      </w:r>
      <w:r w:rsidRPr="005375A3">
        <w:rPr>
          <w:rFonts w:ascii="Times New Roman" w:hAnsi="Times New Roman" w:cs="Times New Roman"/>
          <w:sz w:val="24"/>
          <w:szCs w:val="24"/>
        </w:rPr>
        <w:t xml:space="preserve"> 500р.?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5. Сахарный песок подорожал на 15%. Сколько будет стоить сахарный 1кг сахарного песка, если прежняя цена его </w:t>
      </w:r>
      <w:r w:rsidR="00FA2660" w:rsidRPr="005375A3">
        <w:rPr>
          <w:rFonts w:ascii="Times New Roman" w:hAnsi="Times New Roman" w:cs="Times New Roman"/>
          <w:sz w:val="24"/>
          <w:szCs w:val="24"/>
        </w:rPr>
        <w:t xml:space="preserve">40 </w:t>
      </w:r>
      <w:r w:rsidRPr="005375A3">
        <w:rPr>
          <w:rFonts w:ascii="Times New Roman" w:hAnsi="Times New Roman" w:cs="Times New Roman"/>
          <w:sz w:val="24"/>
          <w:szCs w:val="24"/>
        </w:rPr>
        <w:t>р.?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6. Сбербанк дает ссуду под 16 % годовых. Сколько это составит в рублях, если взять кредит в размере 50 000р. на один год?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7. В магазине «</w:t>
      </w:r>
      <w:r w:rsidR="00C65425" w:rsidRPr="005375A3">
        <w:rPr>
          <w:rFonts w:ascii="Times New Roman" w:hAnsi="Times New Roman" w:cs="Times New Roman"/>
          <w:sz w:val="24"/>
          <w:szCs w:val="24"/>
        </w:rPr>
        <w:t>Эрмитаж</w:t>
      </w:r>
      <w:r w:rsidRPr="005375A3">
        <w:rPr>
          <w:rFonts w:ascii="Times New Roman" w:hAnsi="Times New Roman" w:cs="Times New Roman"/>
          <w:sz w:val="24"/>
          <w:szCs w:val="24"/>
        </w:rPr>
        <w:t>» можно сделать покупку в кредит сроком на 3 месяца при оплате 50% стоимости сразу. Рассчитайте сколько надо платить сразу и сколько платить в течение 3 меся</w:t>
      </w:r>
      <w:r w:rsidR="00C65425" w:rsidRPr="005375A3">
        <w:rPr>
          <w:rFonts w:ascii="Times New Roman" w:hAnsi="Times New Roman" w:cs="Times New Roman"/>
          <w:sz w:val="24"/>
          <w:szCs w:val="24"/>
        </w:rPr>
        <w:t xml:space="preserve">цев, если цена «Мягкой мебели» </w:t>
      </w:r>
      <w:r w:rsidR="00FA2660" w:rsidRPr="005375A3">
        <w:rPr>
          <w:rFonts w:ascii="Times New Roman" w:hAnsi="Times New Roman" w:cs="Times New Roman"/>
          <w:sz w:val="24"/>
          <w:szCs w:val="24"/>
        </w:rPr>
        <w:t>6</w:t>
      </w:r>
      <w:r w:rsidRPr="005375A3">
        <w:rPr>
          <w:rFonts w:ascii="Times New Roman" w:hAnsi="Times New Roman" w:cs="Times New Roman"/>
          <w:sz w:val="24"/>
          <w:szCs w:val="24"/>
        </w:rPr>
        <w:t>4 000р.?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8. Банк выплачивает 12% годовых по вкладам. Какая сумма будет на вашем счете через год, если вы положили 8 000 р. И не будете снимать со счета в течение года?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9. После очистки картофеля получилось 15 кг. Отходы равны 25% от массы картофеля. Сколько килограммов неочищенного картофеля было израсходовано? Сколько килограммов неочищенного картофеля нужно взять, чтобы накормить семью из 5 человек, если каждый съедает в среднем по 0,3кг картофеля?</w:t>
      </w:r>
    </w:p>
    <w:p w:rsidR="009E7108" w:rsidRPr="005375A3" w:rsidRDefault="009E7108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Задачи такого рода закрепляют специальные математические умения: измерительные навыки, устные и письменные вычислительные умения.  А самое главное показывают нужность математики во всех сферах человеческой деятельности: в быту, строительстве, сельском хозяйстве.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Для укрепления межпредметных связей курса и других предметов,  рекомендуется      использовать на своих уроках знания учащихся, которые они получают на уроках естествознания, истории, географии, на занятиях социально-бытового ориентирования, профессионально-трудового обучения и, даже, их небольшой жизненный опыт. 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Например, задачи для укрепления межпредметных связей.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lastRenderedPageBreak/>
        <w:t>Задача 1.</w:t>
      </w:r>
      <w:r w:rsidR="00DB5204">
        <w:rPr>
          <w:rFonts w:ascii="Times New Roman" w:hAnsi="Times New Roman" w:cs="Times New Roman"/>
          <w:sz w:val="24"/>
          <w:szCs w:val="24"/>
        </w:rPr>
        <w:t xml:space="preserve"> </w:t>
      </w:r>
      <w:r w:rsidRPr="005375A3">
        <w:rPr>
          <w:rFonts w:ascii="Times New Roman" w:hAnsi="Times New Roman" w:cs="Times New Roman"/>
          <w:sz w:val="24"/>
          <w:szCs w:val="24"/>
        </w:rPr>
        <w:t>Одна личинка колорадского жука за свою жизнь съедает 6,2 г листьев картофеля, а взрослый жук в 4 раза больше. Сколько картофельной ботвы съедает 25 взрослых жуков за день, месяц, лето? (Биология)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Задача 2.</w:t>
      </w:r>
      <w:r w:rsidR="00DB5204">
        <w:rPr>
          <w:rFonts w:ascii="Times New Roman" w:hAnsi="Times New Roman" w:cs="Times New Roman"/>
          <w:sz w:val="24"/>
          <w:szCs w:val="24"/>
        </w:rPr>
        <w:t xml:space="preserve"> </w:t>
      </w:r>
      <w:r w:rsidRPr="005375A3">
        <w:rPr>
          <w:rFonts w:ascii="Times New Roman" w:hAnsi="Times New Roman" w:cs="Times New Roman"/>
          <w:sz w:val="24"/>
          <w:szCs w:val="24"/>
        </w:rPr>
        <w:t>Тесто для вареников содержит 16 частей творога, 2 части муки, 1 часть масла, 3 части сметаны, 3 части сахара. Определите массу каждого продукта в отдельности для приготовления 1 кг теста. (СБО)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Задача 3.</w:t>
      </w:r>
      <w:r w:rsidR="00DB5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5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75A3">
        <w:rPr>
          <w:rFonts w:ascii="Times New Roman" w:hAnsi="Times New Roman" w:cs="Times New Roman"/>
          <w:sz w:val="24"/>
          <w:szCs w:val="24"/>
        </w:rPr>
        <w:t xml:space="preserve"> земном шаре 250000 видов высших растений. По мнению ученых, каждый десятый вид находится под угрозой исчезновения. Сколько видов растений находится под угрозой вымирания? (экология) 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Задача 4.</w:t>
      </w:r>
      <w:r w:rsidR="00DB5204">
        <w:rPr>
          <w:rFonts w:ascii="Times New Roman" w:hAnsi="Times New Roman" w:cs="Times New Roman"/>
          <w:sz w:val="24"/>
          <w:szCs w:val="24"/>
        </w:rPr>
        <w:t xml:space="preserve"> </w:t>
      </w:r>
      <w:r w:rsidRPr="005375A3">
        <w:rPr>
          <w:rFonts w:ascii="Times New Roman" w:hAnsi="Times New Roman" w:cs="Times New Roman"/>
          <w:sz w:val="24"/>
          <w:szCs w:val="24"/>
        </w:rPr>
        <w:t>Пакет для продуктов рассчитан на 3кг. Если в такой пакет положить более 3кг, он может разорваться. Выдержит ли пакет набор продуктов: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-пакет пельменей 800г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-2 батона, каждый по 650г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- пакет молока 1л?  (СБО)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Задача 5.</w:t>
      </w:r>
      <w:r w:rsidR="00DB5204">
        <w:rPr>
          <w:rFonts w:ascii="Times New Roman" w:hAnsi="Times New Roman" w:cs="Times New Roman"/>
          <w:sz w:val="24"/>
          <w:szCs w:val="24"/>
        </w:rPr>
        <w:t xml:space="preserve"> </w:t>
      </w:r>
      <w:r w:rsidRPr="005375A3">
        <w:rPr>
          <w:rFonts w:ascii="Times New Roman" w:hAnsi="Times New Roman" w:cs="Times New Roman"/>
          <w:sz w:val="24"/>
          <w:szCs w:val="24"/>
        </w:rPr>
        <w:t>Отпуск работника предприятия должен составлять 28 календарных дней. Какого числа он должен выйти на работу, если в отпуск ушел с 14 июля. (СБО)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Задача 6.</w:t>
      </w:r>
      <w:r w:rsidR="00DB5204">
        <w:rPr>
          <w:rFonts w:ascii="Times New Roman" w:hAnsi="Times New Roman" w:cs="Times New Roman"/>
          <w:sz w:val="24"/>
          <w:szCs w:val="24"/>
        </w:rPr>
        <w:t xml:space="preserve"> </w:t>
      </w:r>
      <w:r w:rsidRPr="005375A3">
        <w:rPr>
          <w:rFonts w:ascii="Times New Roman" w:hAnsi="Times New Roman" w:cs="Times New Roman"/>
          <w:sz w:val="24"/>
          <w:szCs w:val="24"/>
        </w:rPr>
        <w:t>Общая длина сибирских рек Оби, Лены, Енисея 12142км. Длина Лены 4 400км, длина Енисея 4 092км. Чему равна длина реки Обь? (География)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Задача 7. Для приготовления беляшей для четырех человек требуется для теста: 0,5кг муки, 0,2кг молока или воды, 0,02кг дрожжей, чайной ложки соли; для фарша: 0,4кг мяса, 0,15кг лука, 0,1кг подсолнечного масла для жарения, соль. Сколько потребуется продуктов для того, чтобы испечь беляши для двух человек? (СБО)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Таким образом, для укрепления межпредметных связей математики и других предметов рекомендуется: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Установление, на основе общей заинтересованности в результате обучения, прочных связей в работе преподавателей математики и других предметов, согласование общих целей и требований;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2. иллюстрация математических понятий и предложений примерами, взятыми из практики изучаемых предметов;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3. составление и решение задач по математике с практическим содержанием, на основе данных изучаемых предметов.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Знания и умения, полученные при решении задач нужны любому человеку в практической жизни. Как показывает опыт, жизненно-необходимые представления об экономической действительности, о разумном потреблении, умение планировать, рассчитывать можно и нужно формировать у учеников коррекционной школы, особенно у детей, проживающих в интернате, выходцев из неблагополучных семей.</w:t>
      </w:r>
    </w:p>
    <w:p w:rsidR="009E7108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Подобные задачи активизируют познавательную деятельность умственно отсталых школьников, делают урок содержательным, обучающим, расширяющим кругозор учащихся. Все это способствует восприятию обучения, как единого обучающего процесса, а не разрозненного предметного обучения.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Задачи практической направленности по теме «Площадь»: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1.  Пол в комнате, имеющей форму прямоугольника со сторонами 5 м и 6 м, требуется покрыть паркетом из прямоугольных дощечек со сторонами 5 см и 30 см. Сколько потребуется таких дощечек?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lastRenderedPageBreak/>
        <w:t>2.  Сколько потребуется кафельных плиток квадратной формы со стороной 15 см, чтобы облицевать ими стену, имеющую форму прямоугольника со сторонами 3 м и 2,5 м?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3. Сколько штук плиток пойдет на устройство плиточного пола в кухне размером 4,5</w:t>
      </w:r>
      <w:proofErr w:type="gramStart"/>
      <w:r w:rsidRPr="005375A3">
        <w:rPr>
          <w:rFonts w:ascii="Times New Roman" w:hAnsi="Times New Roman" w:cs="Times New Roman"/>
          <w:sz w:val="24"/>
          <w:szCs w:val="24"/>
        </w:rPr>
        <w:t>м  ×</w:t>
      </w:r>
      <w:proofErr w:type="gramEnd"/>
      <w:r w:rsidRPr="005375A3">
        <w:rPr>
          <w:rFonts w:ascii="Times New Roman" w:hAnsi="Times New Roman" w:cs="Times New Roman"/>
          <w:sz w:val="24"/>
          <w:szCs w:val="24"/>
        </w:rPr>
        <w:t xml:space="preserve"> 3м  (размеры плитки 50см × 50см).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4. Какое количество досок потребуется для покрытия пола мастерской размером 16× 5м, если длина доски 5м, ширина 30см?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5. На потолок кухни длиной 3.5м, шириной 3м необходимо наклеить потолочную плитку. Для выполнения работы используют плитку квадратной формы размером 50см × 50см. Сколько плиток потребуется, чтобы оклеить потолок? Подсчитать сто</w:t>
      </w:r>
      <w:r w:rsidR="00C728A0" w:rsidRPr="005375A3">
        <w:rPr>
          <w:rFonts w:ascii="Times New Roman" w:hAnsi="Times New Roman" w:cs="Times New Roman"/>
          <w:sz w:val="24"/>
          <w:szCs w:val="24"/>
        </w:rPr>
        <w:t>имость плиток. Цена 1 плитки - 70</w:t>
      </w:r>
      <w:r w:rsidRPr="005375A3">
        <w:rPr>
          <w:rFonts w:ascii="Times New Roman" w:hAnsi="Times New Roman" w:cs="Times New Roman"/>
          <w:sz w:val="24"/>
          <w:szCs w:val="24"/>
        </w:rPr>
        <w:t>р.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6. Длина огорода 60м, ширина 18м. 0,25 всей площади занимают парники, а остальную площадь - грядки. Чему равна площадь, занятая грядками? Ответ выразить в арах (сотках).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7. Длина комнаты 5м, ширина 4м. Пол в комнате покрыли лаком из расчета 180г </w:t>
      </w:r>
      <w:proofErr w:type="gramStart"/>
      <w:r w:rsidRPr="005375A3">
        <w:rPr>
          <w:rFonts w:ascii="Times New Roman" w:hAnsi="Times New Roman" w:cs="Times New Roman"/>
          <w:sz w:val="24"/>
          <w:szCs w:val="24"/>
        </w:rPr>
        <w:t>на  1</w:t>
      </w:r>
      <w:proofErr w:type="gramEnd"/>
      <w:r w:rsidR="00C728A0" w:rsidRPr="005375A3">
        <w:rPr>
          <w:rFonts w:ascii="Times New Roman" w:hAnsi="Times New Roman" w:cs="Times New Roman"/>
          <w:sz w:val="24"/>
          <w:szCs w:val="24"/>
        </w:rPr>
        <w:t>кв.м</w:t>
      </w:r>
      <w:r w:rsidRPr="005375A3">
        <w:rPr>
          <w:rFonts w:ascii="Times New Roman" w:hAnsi="Times New Roman" w:cs="Times New Roman"/>
          <w:sz w:val="24"/>
          <w:szCs w:val="24"/>
        </w:rPr>
        <w:t>. Сколько потребуется лака для покрытия пола?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8. Пол в коридоре длиной 4,6м и шириной 2м необходимо на два раза покрасить краской. Хватит ли для этой цели двух банок краски по 2,4 кг каждая, если на 1 пола надо 180г краски (на 1 слой)?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9. Длина школьного огорода 47м, а ширина - 50м.  0,2 всей площади занимают парники, а остальную площадь грядки. Какую площадь занимают грядки?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12. Вычислите, какое количество краски потребуется:</w:t>
      </w:r>
    </w:p>
    <w:p w:rsidR="008F59EC" w:rsidRPr="005375A3" w:rsidRDefault="008F59E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 для окраски стен (расход краски на 1 – 180г).</w:t>
      </w:r>
    </w:p>
    <w:p w:rsidR="00C728A0" w:rsidRPr="005375A3" w:rsidRDefault="00B05A24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У</w:t>
      </w:r>
      <w:r w:rsidR="00C728A0" w:rsidRPr="005375A3">
        <w:rPr>
          <w:rFonts w:ascii="Times New Roman" w:hAnsi="Times New Roman" w:cs="Times New Roman"/>
          <w:sz w:val="24"/>
          <w:szCs w:val="24"/>
        </w:rPr>
        <w:t>чащиеся, успевающие по математике, более уверенно чувствуют себя на уроках труда, им легче произвести расчёты, сделать разметки и чертежи. Желание преуспевать на уроках может быть стимулом в занятиях математикой, если учитель на конкретном, доступном ученику примере покажет, что математические знания (знание мер, умение делать устные вычисления, решать задачи, производить измерения) помогут успешнее овладеть профессией.</w:t>
      </w:r>
    </w:p>
    <w:p w:rsidR="00DA25A3" w:rsidRPr="005375A3" w:rsidRDefault="00DA25A3" w:rsidP="00DB52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8A0" w:rsidRPr="005375A3" w:rsidRDefault="00C728A0" w:rsidP="00DB52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5A3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C728A0" w:rsidRPr="005375A3" w:rsidRDefault="00C728A0" w:rsidP="00DB52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8A0" w:rsidRPr="005375A3" w:rsidRDefault="00C728A0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1. Волкова С.И.</w:t>
      </w:r>
      <w:r w:rsidR="00FE613C" w:rsidRPr="005375A3">
        <w:rPr>
          <w:rFonts w:ascii="Times New Roman" w:hAnsi="Times New Roman" w:cs="Times New Roman"/>
          <w:sz w:val="24"/>
          <w:szCs w:val="24"/>
        </w:rPr>
        <w:t xml:space="preserve"> - </w:t>
      </w:r>
      <w:r w:rsidRPr="005375A3">
        <w:rPr>
          <w:rFonts w:ascii="Times New Roman" w:hAnsi="Times New Roman" w:cs="Times New Roman"/>
          <w:sz w:val="24"/>
          <w:szCs w:val="24"/>
        </w:rPr>
        <w:t xml:space="preserve">Демонстрационный материал по математике. </w:t>
      </w:r>
      <w:proofErr w:type="gramStart"/>
      <w:r w:rsidRPr="005375A3">
        <w:rPr>
          <w:rFonts w:ascii="Times New Roman" w:hAnsi="Times New Roman" w:cs="Times New Roman"/>
          <w:sz w:val="24"/>
          <w:szCs w:val="24"/>
        </w:rPr>
        <w:t>М.:Просвещение</w:t>
      </w:r>
      <w:proofErr w:type="gramEnd"/>
      <w:r w:rsidRPr="005375A3">
        <w:rPr>
          <w:rFonts w:ascii="Times New Roman" w:hAnsi="Times New Roman" w:cs="Times New Roman"/>
          <w:sz w:val="24"/>
          <w:szCs w:val="24"/>
        </w:rPr>
        <w:t>,1990.</w:t>
      </w:r>
    </w:p>
    <w:p w:rsidR="00C728A0" w:rsidRPr="005375A3" w:rsidRDefault="00C728A0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2.Майоров А.Н.</w:t>
      </w:r>
      <w:r w:rsidR="00FE613C" w:rsidRPr="005375A3">
        <w:rPr>
          <w:rFonts w:ascii="Times New Roman" w:hAnsi="Times New Roman" w:cs="Times New Roman"/>
          <w:sz w:val="24"/>
          <w:szCs w:val="24"/>
        </w:rPr>
        <w:t xml:space="preserve"> -</w:t>
      </w:r>
      <w:r w:rsidRPr="005375A3">
        <w:rPr>
          <w:rFonts w:ascii="Times New Roman" w:hAnsi="Times New Roman" w:cs="Times New Roman"/>
          <w:sz w:val="24"/>
          <w:szCs w:val="24"/>
        </w:rPr>
        <w:t>Теория и практика создания тестов для системы образования.</w:t>
      </w:r>
    </w:p>
    <w:p w:rsidR="00C728A0" w:rsidRPr="005375A3" w:rsidRDefault="00C728A0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5A3">
        <w:rPr>
          <w:rFonts w:ascii="Times New Roman" w:hAnsi="Times New Roman" w:cs="Times New Roman"/>
          <w:sz w:val="24"/>
          <w:szCs w:val="24"/>
        </w:rPr>
        <w:t>М.:Интеллект</w:t>
      </w:r>
      <w:proofErr w:type="gramEnd"/>
      <w:r w:rsidRPr="005375A3">
        <w:rPr>
          <w:rFonts w:ascii="Times New Roman" w:hAnsi="Times New Roman" w:cs="Times New Roman"/>
          <w:sz w:val="24"/>
          <w:szCs w:val="24"/>
        </w:rPr>
        <w:t>-Центр,2001</w:t>
      </w:r>
    </w:p>
    <w:p w:rsidR="00C728A0" w:rsidRPr="005375A3" w:rsidRDefault="00C728A0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3.Перова М.Н.</w:t>
      </w:r>
      <w:r w:rsidR="00FE613C" w:rsidRPr="005375A3">
        <w:rPr>
          <w:rFonts w:ascii="Times New Roman" w:hAnsi="Times New Roman" w:cs="Times New Roman"/>
          <w:sz w:val="24"/>
          <w:szCs w:val="24"/>
        </w:rPr>
        <w:t xml:space="preserve"> -</w:t>
      </w:r>
      <w:r w:rsidRPr="005375A3">
        <w:rPr>
          <w:rFonts w:ascii="Times New Roman" w:hAnsi="Times New Roman" w:cs="Times New Roman"/>
          <w:sz w:val="24"/>
          <w:szCs w:val="24"/>
        </w:rPr>
        <w:t xml:space="preserve">Методика преподавания математики во вспомогательной школе. </w:t>
      </w:r>
      <w:proofErr w:type="gramStart"/>
      <w:r w:rsidRPr="005375A3">
        <w:rPr>
          <w:rFonts w:ascii="Times New Roman" w:hAnsi="Times New Roman" w:cs="Times New Roman"/>
          <w:sz w:val="24"/>
          <w:szCs w:val="24"/>
        </w:rPr>
        <w:t>М.:Просвещение</w:t>
      </w:r>
      <w:proofErr w:type="gramEnd"/>
      <w:r w:rsidRPr="005375A3">
        <w:rPr>
          <w:rFonts w:ascii="Times New Roman" w:hAnsi="Times New Roman" w:cs="Times New Roman"/>
          <w:sz w:val="24"/>
          <w:szCs w:val="24"/>
        </w:rPr>
        <w:t>,1984</w:t>
      </w:r>
    </w:p>
    <w:p w:rsidR="00C728A0" w:rsidRPr="005375A3" w:rsidRDefault="00C728A0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4.Ожегов С.И.</w:t>
      </w:r>
      <w:r w:rsidR="00FE613C" w:rsidRPr="005375A3">
        <w:rPr>
          <w:rFonts w:ascii="Times New Roman" w:hAnsi="Times New Roman" w:cs="Times New Roman"/>
          <w:sz w:val="24"/>
          <w:szCs w:val="24"/>
        </w:rPr>
        <w:t xml:space="preserve"> -</w:t>
      </w:r>
      <w:r w:rsidRPr="005375A3">
        <w:rPr>
          <w:rFonts w:ascii="Times New Roman" w:hAnsi="Times New Roman" w:cs="Times New Roman"/>
          <w:sz w:val="24"/>
          <w:szCs w:val="24"/>
        </w:rPr>
        <w:t>Словарь русского языка. М.: Русский язык,1978</w:t>
      </w:r>
    </w:p>
    <w:p w:rsidR="009E7108" w:rsidRPr="005375A3" w:rsidRDefault="00FE613C" w:rsidP="00DB5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A3">
        <w:rPr>
          <w:rFonts w:ascii="Times New Roman" w:hAnsi="Times New Roman" w:cs="Times New Roman"/>
          <w:sz w:val="24"/>
          <w:szCs w:val="24"/>
        </w:rPr>
        <w:t>5</w:t>
      </w:r>
      <w:r w:rsidR="00C728A0" w:rsidRPr="005375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5A3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5375A3">
        <w:rPr>
          <w:rFonts w:ascii="Times New Roman" w:hAnsi="Times New Roman" w:cs="Times New Roman"/>
          <w:sz w:val="24"/>
          <w:szCs w:val="24"/>
        </w:rPr>
        <w:t xml:space="preserve"> Ф.Р. – Нестандартные уроки математики в коррекционной школе, 5-9кл.</w:t>
      </w:r>
    </w:p>
    <w:p w:rsidR="00EF638F" w:rsidRPr="005375A3" w:rsidRDefault="00EF638F" w:rsidP="00DB520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72945" w:rsidRPr="005375A3" w:rsidRDefault="00372945" w:rsidP="005375A3">
      <w:pPr>
        <w:spacing w:before="100" w:beforeAutospacing="1"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72945" w:rsidRPr="005375A3" w:rsidRDefault="00372945" w:rsidP="005375A3">
      <w:pPr>
        <w:spacing w:before="100" w:beforeAutospacing="1"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72945" w:rsidRDefault="00372945" w:rsidP="006923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72945" w:rsidRDefault="00372945" w:rsidP="006923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72945" w:rsidRDefault="00372945" w:rsidP="006923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E75E1" w:rsidRPr="001B397A" w:rsidRDefault="00DE75E1" w:rsidP="0042493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E75E1" w:rsidRPr="001B397A" w:rsidSect="00DC4AD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28" w:rsidRDefault="009E4528" w:rsidP="00DC4AD0">
      <w:pPr>
        <w:spacing w:after="0" w:line="240" w:lineRule="auto"/>
      </w:pPr>
      <w:r>
        <w:separator/>
      </w:r>
    </w:p>
  </w:endnote>
  <w:endnote w:type="continuationSeparator" w:id="0">
    <w:p w:rsidR="009E4528" w:rsidRDefault="009E4528" w:rsidP="00D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6768"/>
      <w:docPartObj>
        <w:docPartGallery w:val="Page Numbers (Bottom of Page)"/>
        <w:docPartUnique/>
      </w:docPartObj>
    </w:sdtPr>
    <w:sdtEndPr/>
    <w:sdtContent>
      <w:p w:rsidR="006119B2" w:rsidRDefault="00223AC8">
        <w:pPr>
          <w:pStyle w:val="a9"/>
          <w:jc w:val="right"/>
        </w:pPr>
        <w:r>
          <w:fldChar w:fldCharType="begin"/>
        </w:r>
        <w:r w:rsidR="006119B2">
          <w:instrText xml:space="preserve"> PAGE   \* MERGEFORMAT </w:instrText>
        </w:r>
        <w:r>
          <w:fldChar w:fldCharType="separate"/>
        </w:r>
        <w:r w:rsidR="005A3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19B2" w:rsidRDefault="006119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28" w:rsidRDefault="009E4528" w:rsidP="00DC4AD0">
      <w:pPr>
        <w:spacing w:after="0" w:line="240" w:lineRule="auto"/>
      </w:pPr>
      <w:r>
        <w:separator/>
      </w:r>
    </w:p>
  </w:footnote>
  <w:footnote w:type="continuationSeparator" w:id="0">
    <w:p w:rsidR="009E4528" w:rsidRDefault="009E4528" w:rsidP="00D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5F8E5AE"/>
    <w:lvl w:ilvl="0">
      <w:numFmt w:val="bullet"/>
      <w:lvlText w:val="*"/>
      <w:lvlJc w:val="left"/>
    </w:lvl>
  </w:abstractNum>
  <w:abstractNum w:abstractNumId="1" w15:restartNumberingAfterBreak="0">
    <w:nsid w:val="0274436A"/>
    <w:multiLevelType w:val="multilevel"/>
    <w:tmpl w:val="F2CA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7646B"/>
    <w:multiLevelType w:val="hybridMultilevel"/>
    <w:tmpl w:val="A0BE473A"/>
    <w:lvl w:ilvl="0" w:tplc="3EA473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F6D5F"/>
    <w:multiLevelType w:val="hybridMultilevel"/>
    <w:tmpl w:val="7B840750"/>
    <w:lvl w:ilvl="0" w:tplc="F0C445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865CE"/>
    <w:multiLevelType w:val="multilevel"/>
    <w:tmpl w:val="A02C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F1651"/>
    <w:multiLevelType w:val="multilevel"/>
    <w:tmpl w:val="8CB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0F5709"/>
    <w:multiLevelType w:val="multilevel"/>
    <w:tmpl w:val="53EA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7167B"/>
    <w:multiLevelType w:val="multilevel"/>
    <w:tmpl w:val="597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B5528"/>
    <w:multiLevelType w:val="hybridMultilevel"/>
    <w:tmpl w:val="F95845A6"/>
    <w:lvl w:ilvl="0" w:tplc="56D820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31501"/>
    <w:multiLevelType w:val="multilevel"/>
    <w:tmpl w:val="DDD8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33AD7"/>
    <w:multiLevelType w:val="multilevel"/>
    <w:tmpl w:val="F204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7321F"/>
    <w:multiLevelType w:val="multilevel"/>
    <w:tmpl w:val="3A3A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5F6AC9"/>
    <w:multiLevelType w:val="multilevel"/>
    <w:tmpl w:val="D8E4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B4C79"/>
    <w:multiLevelType w:val="multilevel"/>
    <w:tmpl w:val="F7A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15AB1"/>
    <w:multiLevelType w:val="hybridMultilevel"/>
    <w:tmpl w:val="09E4DFE0"/>
    <w:lvl w:ilvl="0" w:tplc="1604F7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B0514"/>
    <w:multiLevelType w:val="multilevel"/>
    <w:tmpl w:val="FC2E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003EF7"/>
    <w:multiLevelType w:val="multilevel"/>
    <w:tmpl w:val="7F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213A4F"/>
    <w:multiLevelType w:val="multilevel"/>
    <w:tmpl w:val="366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411F70"/>
    <w:multiLevelType w:val="multilevel"/>
    <w:tmpl w:val="A4A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F333C3"/>
    <w:multiLevelType w:val="hybridMultilevel"/>
    <w:tmpl w:val="0356494E"/>
    <w:lvl w:ilvl="0" w:tplc="AE3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9E2906"/>
    <w:multiLevelType w:val="multilevel"/>
    <w:tmpl w:val="E94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780DBC"/>
    <w:multiLevelType w:val="multilevel"/>
    <w:tmpl w:val="382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C85FCF"/>
    <w:multiLevelType w:val="multilevel"/>
    <w:tmpl w:val="8CB6B6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E136A4"/>
    <w:multiLevelType w:val="hybridMultilevel"/>
    <w:tmpl w:val="4EEC210A"/>
    <w:lvl w:ilvl="0" w:tplc="EB04B15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22706B"/>
    <w:multiLevelType w:val="multilevel"/>
    <w:tmpl w:val="14AA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C96EF3"/>
    <w:multiLevelType w:val="multilevel"/>
    <w:tmpl w:val="4322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3D5C7D"/>
    <w:multiLevelType w:val="hybridMultilevel"/>
    <w:tmpl w:val="019AAFFC"/>
    <w:lvl w:ilvl="0" w:tplc="0E10C8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997A20"/>
    <w:multiLevelType w:val="multilevel"/>
    <w:tmpl w:val="BD5A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D62D43"/>
    <w:multiLevelType w:val="multilevel"/>
    <w:tmpl w:val="2C1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506DA4"/>
    <w:multiLevelType w:val="multilevel"/>
    <w:tmpl w:val="F9EE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EF10BB"/>
    <w:multiLevelType w:val="multilevel"/>
    <w:tmpl w:val="19D6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BE3B30"/>
    <w:multiLevelType w:val="multilevel"/>
    <w:tmpl w:val="E5F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BA5384"/>
    <w:multiLevelType w:val="multilevel"/>
    <w:tmpl w:val="8B64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872277"/>
    <w:multiLevelType w:val="multilevel"/>
    <w:tmpl w:val="C4E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706572"/>
    <w:multiLevelType w:val="multilevel"/>
    <w:tmpl w:val="000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7356AD"/>
    <w:multiLevelType w:val="multilevel"/>
    <w:tmpl w:val="C47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7C3E0C"/>
    <w:multiLevelType w:val="hybridMultilevel"/>
    <w:tmpl w:val="204C69CC"/>
    <w:lvl w:ilvl="0" w:tplc="3DEE29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050AE"/>
    <w:multiLevelType w:val="multilevel"/>
    <w:tmpl w:val="D770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4E5472"/>
    <w:multiLevelType w:val="multilevel"/>
    <w:tmpl w:val="9C6E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3C44A9"/>
    <w:multiLevelType w:val="multilevel"/>
    <w:tmpl w:val="97D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636368"/>
    <w:multiLevelType w:val="hybridMultilevel"/>
    <w:tmpl w:val="D3806B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65221666"/>
    <w:multiLevelType w:val="multilevel"/>
    <w:tmpl w:val="146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62116B"/>
    <w:multiLevelType w:val="hybridMultilevel"/>
    <w:tmpl w:val="C92AD12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C55046"/>
    <w:multiLevelType w:val="multilevel"/>
    <w:tmpl w:val="9986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9C0B72"/>
    <w:multiLevelType w:val="multilevel"/>
    <w:tmpl w:val="6C6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D77A45"/>
    <w:multiLevelType w:val="multilevel"/>
    <w:tmpl w:val="E874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88754C"/>
    <w:multiLevelType w:val="multilevel"/>
    <w:tmpl w:val="6904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59118A"/>
    <w:multiLevelType w:val="multilevel"/>
    <w:tmpl w:val="338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1C4D63"/>
    <w:multiLevelType w:val="multilevel"/>
    <w:tmpl w:val="2380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22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7"/>
  </w:num>
  <w:num w:numId="15">
    <w:abstractNumId w:val="24"/>
  </w:num>
  <w:num w:numId="16">
    <w:abstractNumId w:val="33"/>
  </w:num>
  <w:num w:numId="17">
    <w:abstractNumId w:val="15"/>
  </w:num>
  <w:num w:numId="18">
    <w:abstractNumId w:val="46"/>
  </w:num>
  <w:num w:numId="19">
    <w:abstractNumId w:val="7"/>
  </w:num>
  <w:num w:numId="20">
    <w:abstractNumId w:val="18"/>
  </w:num>
  <w:num w:numId="21">
    <w:abstractNumId w:val="16"/>
  </w:num>
  <w:num w:numId="22">
    <w:abstractNumId w:val="17"/>
  </w:num>
  <w:num w:numId="23">
    <w:abstractNumId w:val="21"/>
  </w:num>
  <w:num w:numId="24">
    <w:abstractNumId w:val="32"/>
  </w:num>
  <w:num w:numId="25">
    <w:abstractNumId w:val="6"/>
  </w:num>
  <w:num w:numId="26">
    <w:abstractNumId w:val="48"/>
  </w:num>
  <w:num w:numId="27">
    <w:abstractNumId w:val="4"/>
  </w:num>
  <w:num w:numId="28">
    <w:abstractNumId w:val="45"/>
  </w:num>
  <w:num w:numId="29">
    <w:abstractNumId w:val="34"/>
  </w:num>
  <w:num w:numId="30">
    <w:abstractNumId w:val="31"/>
  </w:num>
  <w:num w:numId="31">
    <w:abstractNumId w:val="47"/>
  </w:num>
  <w:num w:numId="32">
    <w:abstractNumId w:val="35"/>
  </w:num>
  <w:num w:numId="33">
    <w:abstractNumId w:val="1"/>
  </w:num>
  <w:num w:numId="34">
    <w:abstractNumId w:val="43"/>
  </w:num>
  <w:num w:numId="35">
    <w:abstractNumId w:val="4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0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39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F1A"/>
    <w:rsid w:val="00004CB6"/>
    <w:rsid w:val="0000736A"/>
    <w:rsid w:val="0003507E"/>
    <w:rsid w:val="00035D7B"/>
    <w:rsid w:val="00036428"/>
    <w:rsid w:val="0003738D"/>
    <w:rsid w:val="00057BC2"/>
    <w:rsid w:val="000647B1"/>
    <w:rsid w:val="00066F85"/>
    <w:rsid w:val="00067628"/>
    <w:rsid w:val="00081024"/>
    <w:rsid w:val="000B09EE"/>
    <w:rsid w:val="000B7866"/>
    <w:rsid w:val="000C0BC0"/>
    <w:rsid w:val="000C10E7"/>
    <w:rsid w:val="000D1A59"/>
    <w:rsid w:val="000E2960"/>
    <w:rsid w:val="000F3280"/>
    <w:rsid w:val="000F62EA"/>
    <w:rsid w:val="00100A99"/>
    <w:rsid w:val="001221F1"/>
    <w:rsid w:val="00141930"/>
    <w:rsid w:val="0016104D"/>
    <w:rsid w:val="001631F6"/>
    <w:rsid w:val="00180E89"/>
    <w:rsid w:val="0019071E"/>
    <w:rsid w:val="00197674"/>
    <w:rsid w:val="001A29B3"/>
    <w:rsid w:val="001A5260"/>
    <w:rsid w:val="001B2D19"/>
    <w:rsid w:val="001B397A"/>
    <w:rsid w:val="001B52C3"/>
    <w:rsid w:val="001C4F43"/>
    <w:rsid w:val="001E6427"/>
    <w:rsid w:val="001E768B"/>
    <w:rsid w:val="00213985"/>
    <w:rsid w:val="00223AC8"/>
    <w:rsid w:val="002366FC"/>
    <w:rsid w:val="00244B7D"/>
    <w:rsid w:val="00264F20"/>
    <w:rsid w:val="002702E1"/>
    <w:rsid w:val="00276191"/>
    <w:rsid w:val="0029713C"/>
    <w:rsid w:val="002A0DF7"/>
    <w:rsid w:val="002A168A"/>
    <w:rsid w:val="002A5F1A"/>
    <w:rsid w:val="002B3663"/>
    <w:rsid w:val="002F0025"/>
    <w:rsid w:val="002F45E0"/>
    <w:rsid w:val="00300D97"/>
    <w:rsid w:val="00300FF0"/>
    <w:rsid w:val="00304888"/>
    <w:rsid w:val="00304DF5"/>
    <w:rsid w:val="003352BD"/>
    <w:rsid w:val="0034080E"/>
    <w:rsid w:val="00372945"/>
    <w:rsid w:val="00374547"/>
    <w:rsid w:val="00374FBC"/>
    <w:rsid w:val="003808B3"/>
    <w:rsid w:val="003A1417"/>
    <w:rsid w:val="003B719A"/>
    <w:rsid w:val="0040636A"/>
    <w:rsid w:val="00415293"/>
    <w:rsid w:val="0041620D"/>
    <w:rsid w:val="00423AA5"/>
    <w:rsid w:val="0042493F"/>
    <w:rsid w:val="00426514"/>
    <w:rsid w:val="004278BE"/>
    <w:rsid w:val="004674B4"/>
    <w:rsid w:val="004A65B4"/>
    <w:rsid w:val="004D1FB9"/>
    <w:rsid w:val="004E3762"/>
    <w:rsid w:val="004F4273"/>
    <w:rsid w:val="00500CAE"/>
    <w:rsid w:val="0050263B"/>
    <w:rsid w:val="005316C6"/>
    <w:rsid w:val="0053491C"/>
    <w:rsid w:val="005375A3"/>
    <w:rsid w:val="00565654"/>
    <w:rsid w:val="005808C7"/>
    <w:rsid w:val="005A3DE6"/>
    <w:rsid w:val="005E0E3F"/>
    <w:rsid w:val="006119B2"/>
    <w:rsid w:val="00633FB6"/>
    <w:rsid w:val="00641A3D"/>
    <w:rsid w:val="006603EE"/>
    <w:rsid w:val="0067563C"/>
    <w:rsid w:val="00690F5B"/>
    <w:rsid w:val="00692358"/>
    <w:rsid w:val="00693261"/>
    <w:rsid w:val="006A65A3"/>
    <w:rsid w:val="006E4ABE"/>
    <w:rsid w:val="006F52A5"/>
    <w:rsid w:val="00701A67"/>
    <w:rsid w:val="007066FA"/>
    <w:rsid w:val="00717B2C"/>
    <w:rsid w:val="00725B25"/>
    <w:rsid w:val="00736EC7"/>
    <w:rsid w:val="00741F2A"/>
    <w:rsid w:val="0074721F"/>
    <w:rsid w:val="00763687"/>
    <w:rsid w:val="00771D3F"/>
    <w:rsid w:val="007913EC"/>
    <w:rsid w:val="0083682F"/>
    <w:rsid w:val="0084795A"/>
    <w:rsid w:val="00865CB7"/>
    <w:rsid w:val="0088130E"/>
    <w:rsid w:val="0088476B"/>
    <w:rsid w:val="008948F2"/>
    <w:rsid w:val="008A0102"/>
    <w:rsid w:val="008B288B"/>
    <w:rsid w:val="008D50F4"/>
    <w:rsid w:val="008F2DAE"/>
    <w:rsid w:val="008F4F86"/>
    <w:rsid w:val="008F59EC"/>
    <w:rsid w:val="00922466"/>
    <w:rsid w:val="009362DD"/>
    <w:rsid w:val="00936983"/>
    <w:rsid w:val="00943D81"/>
    <w:rsid w:val="0094464E"/>
    <w:rsid w:val="00962E98"/>
    <w:rsid w:val="00973E1C"/>
    <w:rsid w:val="0098086A"/>
    <w:rsid w:val="009852E6"/>
    <w:rsid w:val="00992BB5"/>
    <w:rsid w:val="009C1904"/>
    <w:rsid w:val="009D2F21"/>
    <w:rsid w:val="009E2CA8"/>
    <w:rsid w:val="009E4528"/>
    <w:rsid w:val="009E7108"/>
    <w:rsid w:val="009F0D8C"/>
    <w:rsid w:val="00A0063B"/>
    <w:rsid w:val="00A11743"/>
    <w:rsid w:val="00A21295"/>
    <w:rsid w:val="00A33C09"/>
    <w:rsid w:val="00A343A6"/>
    <w:rsid w:val="00A568A1"/>
    <w:rsid w:val="00A62B82"/>
    <w:rsid w:val="00A6735C"/>
    <w:rsid w:val="00A70866"/>
    <w:rsid w:val="00AC5B06"/>
    <w:rsid w:val="00AC71E0"/>
    <w:rsid w:val="00AD2CBC"/>
    <w:rsid w:val="00B02B3A"/>
    <w:rsid w:val="00B05A24"/>
    <w:rsid w:val="00B13E21"/>
    <w:rsid w:val="00B67EA8"/>
    <w:rsid w:val="00B81655"/>
    <w:rsid w:val="00B8487D"/>
    <w:rsid w:val="00B92BA7"/>
    <w:rsid w:val="00BB1995"/>
    <w:rsid w:val="00BB49E9"/>
    <w:rsid w:val="00BC6FCF"/>
    <w:rsid w:val="00BD067C"/>
    <w:rsid w:val="00BF3030"/>
    <w:rsid w:val="00C1199D"/>
    <w:rsid w:val="00C14358"/>
    <w:rsid w:val="00C2158F"/>
    <w:rsid w:val="00C4362C"/>
    <w:rsid w:val="00C44253"/>
    <w:rsid w:val="00C53A27"/>
    <w:rsid w:val="00C65425"/>
    <w:rsid w:val="00C714A5"/>
    <w:rsid w:val="00C728A0"/>
    <w:rsid w:val="00C73797"/>
    <w:rsid w:val="00C821CC"/>
    <w:rsid w:val="00CA2C93"/>
    <w:rsid w:val="00CA5B2D"/>
    <w:rsid w:val="00CB1BCC"/>
    <w:rsid w:val="00CB778F"/>
    <w:rsid w:val="00D05778"/>
    <w:rsid w:val="00D11D91"/>
    <w:rsid w:val="00D15414"/>
    <w:rsid w:val="00D220A5"/>
    <w:rsid w:val="00D301BF"/>
    <w:rsid w:val="00D404C0"/>
    <w:rsid w:val="00D503E1"/>
    <w:rsid w:val="00D557D1"/>
    <w:rsid w:val="00D70BD6"/>
    <w:rsid w:val="00D74F62"/>
    <w:rsid w:val="00D93F97"/>
    <w:rsid w:val="00D9406C"/>
    <w:rsid w:val="00DA24A2"/>
    <w:rsid w:val="00DA25A3"/>
    <w:rsid w:val="00DB5204"/>
    <w:rsid w:val="00DC3F17"/>
    <w:rsid w:val="00DC4AD0"/>
    <w:rsid w:val="00DC4CA3"/>
    <w:rsid w:val="00DE75E1"/>
    <w:rsid w:val="00E313E0"/>
    <w:rsid w:val="00E332CD"/>
    <w:rsid w:val="00E456E5"/>
    <w:rsid w:val="00E61E85"/>
    <w:rsid w:val="00E632E7"/>
    <w:rsid w:val="00E822C3"/>
    <w:rsid w:val="00E85C39"/>
    <w:rsid w:val="00E97376"/>
    <w:rsid w:val="00EA1C56"/>
    <w:rsid w:val="00EA239E"/>
    <w:rsid w:val="00EA28EF"/>
    <w:rsid w:val="00EA539F"/>
    <w:rsid w:val="00ED7A2A"/>
    <w:rsid w:val="00EF638F"/>
    <w:rsid w:val="00EF7D6E"/>
    <w:rsid w:val="00F04ACD"/>
    <w:rsid w:val="00F05897"/>
    <w:rsid w:val="00F05922"/>
    <w:rsid w:val="00F223B4"/>
    <w:rsid w:val="00F30254"/>
    <w:rsid w:val="00F37434"/>
    <w:rsid w:val="00F502A9"/>
    <w:rsid w:val="00F97AEF"/>
    <w:rsid w:val="00FA1EC3"/>
    <w:rsid w:val="00FA2660"/>
    <w:rsid w:val="00FA7CAE"/>
    <w:rsid w:val="00FD0D5B"/>
    <w:rsid w:val="00FD1954"/>
    <w:rsid w:val="00FE58D7"/>
    <w:rsid w:val="00FE6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4A71"/>
  <w15:docId w15:val="{9BA2FDA9-761D-4057-972B-A57D512A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ACD"/>
    <w:pPr>
      <w:ind w:left="720"/>
      <w:contextualSpacing/>
    </w:pPr>
  </w:style>
  <w:style w:type="character" w:styleId="a6">
    <w:name w:val="page number"/>
    <w:basedOn w:val="a0"/>
    <w:rsid w:val="0042493F"/>
  </w:style>
  <w:style w:type="paragraph" w:styleId="a7">
    <w:name w:val="header"/>
    <w:basedOn w:val="a"/>
    <w:link w:val="a8"/>
    <w:uiPriority w:val="99"/>
    <w:semiHidden/>
    <w:unhideWhenUsed/>
    <w:rsid w:val="00DC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4AD0"/>
  </w:style>
  <w:style w:type="paragraph" w:styleId="a9">
    <w:name w:val="footer"/>
    <w:basedOn w:val="a"/>
    <w:link w:val="aa"/>
    <w:uiPriority w:val="99"/>
    <w:unhideWhenUsed/>
    <w:rsid w:val="00DC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AD0"/>
  </w:style>
  <w:style w:type="table" w:styleId="ab">
    <w:name w:val="Table Grid"/>
    <w:basedOn w:val="a1"/>
    <w:uiPriority w:val="59"/>
    <w:rsid w:val="0024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E61E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2C34-243A-4ACB-B4F1-33EFF22D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Кутакова</cp:lastModifiedBy>
  <cp:revision>42</cp:revision>
  <cp:lastPrinted>2019-01-13T17:23:00Z</cp:lastPrinted>
  <dcterms:created xsi:type="dcterms:W3CDTF">2013-12-15T10:54:00Z</dcterms:created>
  <dcterms:modified xsi:type="dcterms:W3CDTF">2023-12-05T08:30:00Z</dcterms:modified>
</cp:coreProperties>
</file>